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40D0AE5" w:rsidR="006D221E" w:rsidRDefault="00D26978">
      <w:pPr>
        <w:pStyle w:val="normal0"/>
      </w:pPr>
      <w:r>
        <w:t>UHC_</w:t>
      </w:r>
      <w:r w:rsidR="005B6F07">
        <w:t>The Pot</w:t>
      </w:r>
      <w:r>
        <w:t>ter and the Clay part 1</w:t>
      </w:r>
      <w:r>
        <w:tab/>
      </w:r>
      <w:r>
        <w:tab/>
      </w:r>
      <w:r w:rsidR="005B6F07">
        <w:tab/>
      </w:r>
      <w:r w:rsidR="005B6F07">
        <w:tab/>
      </w:r>
      <w:r w:rsidR="005B6F07">
        <w:tab/>
      </w:r>
      <w:r w:rsidR="005B6F07">
        <w:tab/>
        <w:t>page 1</w:t>
      </w:r>
    </w:p>
    <w:p w14:paraId="00000002" w14:textId="77777777" w:rsidR="006D221E" w:rsidRDefault="005B6F07">
      <w:pPr>
        <w:pStyle w:val="normal0"/>
      </w:pPr>
      <w:r>
        <w:t>Jeremiah 18</w:t>
      </w:r>
    </w:p>
    <w:p w14:paraId="00000003" w14:textId="77777777" w:rsidR="006D221E" w:rsidRDefault="006D221E">
      <w:pPr>
        <w:pStyle w:val="normal0"/>
      </w:pPr>
    </w:p>
    <w:p w14:paraId="00000004" w14:textId="77777777" w:rsidR="006D221E" w:rsidRDefault="005B6F07">
      <w:pPr>
        <w:pStyle w:val="normal0"/>
      </w:pPr>
      <w:r>
        <w:t>Yahweh is the Potter and Israel is the clay.</w:t>
      </w:r>
    </w:p>
    <w:p w14:paraId="00000005" w14:textId="77777777" w:rsidR="006D221E" w:rsidRDefault="006D221E">
      <w:pPr>
        <w:pStyle w:val="normal0"/>
      </w:pPr>
    </w:p>
    <w:p w14:paraId="6C01460D" w14:textId="12AA8992" w:rsidR="00D26978" w:rsidRPr="00D26978" w:rsidRDefault="005B6F07" w:rsidP="00D26978">
      <w:pPr>
        <w:pStyle w:val="normal0"/>
        <w:rPr>
          <w:b/>
        </w:rPr>
      </w:pPr>
      <w:r>
        <w:rPr>
          <w:b/>
        </w:rPr>
        <w:t>Jeremiah 18:1-10 (read)</w:t>
      </w:r>
      <w:r w:rsidR="00D26978">
        <w:rPr>
          <w:b/>
        </w:rPr>
        <w:br/>
      </w:r>
      <w:r w:rsidR="00D26978">
        <w:rPr>
          <w:rStyle w:val="verse-text"/>
          <w:rFonts w:ascii="Helvetica" w:hAnsi="Helvetica"/>
          <w:color w:val="0A0A0A"/>
          <w:sz w:val="24"/>
          <w:szCs w:val="24"/>
        </w:rPr>
        <w:t xml:space="preserve">The word </w:t>
      </w:r>
      <w:r w:rsidR="00D26978" w:rsidRPr="00D26978">
        <w:rPr>
          <w:rStyle w:val="verse-text"/>
          <w:rFonts w:ascii="Helvetica" w:hAnsi="Helvetica"/>
          <w:color w:val="0A0A0A"/>
        </w:rPr>
        <w:t>which came to Jeremiah from the LORD saying, “Arise and go down to the potter’s house, and there I will announce My words to you.”  Then I went down to the potter’s house, and there he</w:t>
      </w:r>
      <w:r w:rsidR="00D26978">
        <w:rPr>
          <w:rStyle w:val="verse-text"/>
          <w:rFonts w:ascii="Helvetica" w:hAnsi="Helvetica"/>
          <w:color w:val="0A0A0A"/>
          <w:sz w:val="24"/>
          <w:szCs w:val="24"/>
        </w:rPr>
        <w:t xml:space="preserve"> was, making something on the wheel. But the vessel that he was making of clay was spoiled in the hand of the potter; so he remade it into another vessel, as it pleased the potter to make.</w:t>
      </w:r>
    </w:p>
    <w:p w14:paraId="07E96114" w14:textId="4F1A41A7" w:rsidR="00D26978" w:rsidRDefault="00D26978" w:rsidP="00D26978">
      <w:pPr>
        <w:pStyle w:val="NormalWeb"/>
        <w:shd w:val="clear" w:color="auto" w:fill="FFFFFF"/>
        <w:rPr>
          <w:rFonts w:ascii="Helvetica" w:hAnsi="Helvetica"/>
          <w:color w:val="0A0A0A"/>
          <w:sz w:val="24"/>
          <w:szCs w:val="24"/>
        </w:rPr>
      </w:pPr>
      <w:r>
        <w:rPr>
          <w:rStyle w:val="verse-text"/>
          <w:rFonts w:ascii="Helvetica" w:hAnsi="Helvetica"/>
          <w:color w:val="0A0A0A"/>
          <w:sz w:val="24"/>
          <w:szCs w:val="24"/>
        </w:rPr>
        <w:t>Then the word of the L</w:t>
      </w:r>
      <w:r>
        <w:rPr>
          <w:rStyle w:val="verse-text"/>
          <w:rFonts w:ascii="Helvetica" w:hAnsi="Helvetica"/>
          <w:color w:val="0A0A0A"/>
          <w:sz w:val="19"/>
          <w:szCs w:val="19"/>
        </w:rPr>
        <w:t>ORD</w:t>
      </w:r>
      <w:r>
        <w:rPr>
          <w:rStyle w:val="verse-text"/>
          <w:rFonts w:ascii="Helvetica" w:hAnsi="Helvetica"/>
          <w:color w:val="0A0A0A"/>
          <w:sz w:val="24"/>
          <w:szCs w:val="24"/>
        </w:rPr>
        <w:t> came to me saying, “Can I not, O house of Israel, deal with you as this potter </w:t>
      </w:r>
      <w:r>
        <w:rPr>
          <w:rStyle w:val="Emphasis"/>
          <w:rFonts w:ascii="Helvetica" w:hAnsi="Helvetica"/>
          <w:color w:val="0A0A0A"/>
          <w:sz w:val="24"/>
          <w:szCs w:val="24"/>
        </w:rPr>
        <w:t>does?</w:t>
      </w:r>
      <w:r>
        <w:rPr>
          <w:rStyle w:val="verse-text"/>
          <w:rFonts w:ascii="Helvetica" w:hAnsi="Helvetica"/>
          <w:color w:val="0A0A0A"/>
          <w:sz w:val="24"/>
          <w:szCs w:val="24"/>
        </w:rPr>
        <w:t>” declares the L</w:t>
      </w:r>
      <w:r>
        <w:rPr>
          <w:rStyle w:val="verse-text"/>
          <w:rFonts w:ascii="Helvetica" w:hAnsi="Helvetica"/>
          <w:color w:val="0A0A0A"/>
          <w:sz w:val="19"/>
          <w:szCs w:val="19"/>
        </w:rPr>
        <w:t>ORD</w:t>
      </w:r>
      <w:r>
        <w:rPr>
          <w:rStyle w:val="verse-text"/>
          <w:rFonts w:ascii="Helvetica" w:hAnsi="Helvetica"/>
          <w:color w:val="0A0A0A"/>
          <w:sz w:val="24"/>
          <w:szCs w:val="24"/>
        </w:rPr>
        <w:t>. “Behold, like the clay in the potter’s hand, so are you in My hand, O house of Israel. At one moment I might speak concerning a nation or concerning a kingdom to uproot, to pull down, or to destroy </w:t>
      </w:r>
      <w:r>
        <w:rPr>
          <w:rStyle w:val="Emphasis"/>
          <w:rFonts w:ascii="Helvetica" w:hAnsi="Helvetica"/>
          <w:color w:val="0A0A0A"/>
          <w:sz w:val="24"/>
          <w:szCs w:val="24"/>
        </w:rPr>
        <w:t>it;</w:t>
      </w:r>
      <w:r>
        <w:rPr>
          <w:rStyle w:val="verse-text"/>
          <w:rFonts w:ascii="Helvetica" w:hAnsi="Helvetica"/>
          <w:color w:val="0A0A0A"/>
          <w:sz w:val="24"/>
          <w:szCs w:val="24"/>
        </w:rPr>
        <w:t> </w:t>
      </w:r>
      <w:hyperlink r:id="rId5" w:tooltip="View Sermons on Jeremiah 18:8" w:history="1">
        <w:r>
          <w:rPr>
            <w:rStyle w:val="Hyperlink"/>
            <w:rFonts w:ascii="Helvetica" w:hAnsi="Helvetica"/>
            <w:color w:val="676767"/>
            <w:sz w:val="15"/>
            <w:szCs w:val="15"/>
          </w:rPr>
          <w:t>8</w:t>
        </w:r>
      </w:hyperlink>
      <w:r>
        <w:rPr>
          <w:rStyle w:val="verse-text"/>
          <w:rFonts w:ascii="Helvetica" w:hAnsi="Helvetica"/>
          <w:color w:val="0A0A0A"/>
          <w:sz w:val="24"/>
          <w:szCs w:val="24"/>
        </w:rPr>
        <w:t>if that nation against which I have spoken turns from its evil, I will relent concerning the calamity I planned to bring on it. Or at another moment I might speak concerning a nation or concerning a kingdom to build up or to plant </w:t>
      </w:r>
      <w:r>
        <w:rPr>
          <w:rStyle w:val="Emphasis"/>
          <w:rFonts w:ascii="Helvetica" w:hAnsi="Helvetica"/>
          <w:color w:val="0A0A0A"/>
          <w:sz w:val="24"/>
          <w:szCs w:val="24"/>
        </w:rPr>
        <w:t>it;</w:t>
      </w:r>
      <w:r>
        <w:rPr>
          <w:rStyle w:val="verse-text"/>
          <w:rFonts w:ascii="Helvetica" w:hAnsi="Helvetica"/>
          <w:color w:val="0A0A0A"/>
          <w:sz w:val="24"/>
          <w:szCs w:val="24"/>
        </w:rPr>
        <w:t> if it does evil in My sight by not obeying My voice, then I will think better of the good with which I had promised to bless it.</w:t>
      </w:r>
    </w:p>
    <w:p w14:paraId="3367F7AA" w14:textId="77777777" w:rsidR="00D26978" w:rsidRDefault="00D26978">
      <w:pPr>
        <w:pStyle w:val="normal0"/>
      </w:pPr>
    </w:p>
    <w:p w14:paraId="00000007" w14:textId="77777777" w:rsidR="006D221E" w:rsidRDefault="006D221E">
      <w:pPr>
        <w:pStyle w:val="normal0"/>
      </w:pPr>
    </w:p>
    <w:p w14:paraId="00000008" w14:textId="77777777" w:rsidR="006D221E" w:rsidRDefault="005B6F07">
      <w:pPr>
        <w:pStyle w:val="normal0"/>
        <w:rPr>
          <w:b/>
        </w:rPr>
      </w:pPr>
      <w:r>
        <w:rPr>
          <w:b/>
        </w:rPr>
        <w:t>Jeremiah 18:1-2 (read)</w:t>
      </w:r>
    </w:p>
    <w:p w14:paraId="00000009" w14:textId="77777777" w:rsidR="006D221E" w:rsidRDefault="005B6F07">
      <w:pPr>
        <w:pStyle w:val="normal0"/>
      </w:pPr>
      <w:r>
        <w:t>“The word which came to Jeremiah from the Lord.”</w:t>
      </w:r>
    </w:p>
    <w:p w14:paraId="0000000A" w14:textId="77777777" w:rsidR="006D221E" w:rsidRDefault="005B6F07">
      <w:pPr>
        <w:pStyle w:val="normal0"/>
      </w:pPr>
      <w:r>
        <w:t>“Word” is a Hebrew noun that means “thing” or matter or what is done.”</w:t>
      </w:r>
    </w:p>
    <w:p w14:paraId="0000000B" w14:textId="77777777" w:rsidR="006D221E" w:rsidRDefault="005B6F07">
      <w:pPr>
        <w:pStyle w:val="normal0"/>
      </w:pPr>
      <w:r>
        <w:t>This phrase is prophetic or prophesy.</w:t>
      </w:r>
    </w:p>
    <w:p w14:paraId="0000000C" w14:textId="77777777" w:rsidR="006D221E" w:rsidRDefault="006D221E">
      <w:pPr>
        <w:pStyle w:val="normal0"/>
      </w:pPr>
    </w:p>
    <w:p w14:paraId="0000000D" w14:textId="402B4771" w:rsidR="006D221E" w:rsidRDefault="005B6F07">
      <w:pPr>
        <w:pStyle w:val="normal0"/>
      </w:pPr>
      <w:r>
        <w:t>The Lord (</w:t>
      </w:r>
      <w:r w:rsidR="00D26978">
        <w:t>Yeshua/</w:t>
      </w:r>
      <w:r>
        <w:t xml:space="preserve">Jesus) told Jeremiah to go to the potter’s house, where </w:t>
      </w:r>
      <w:r w:rsidR="00FB2BDF">
        <w:t>Yeshua</w:t>
      </w:r>
      <w:r>
        <w:t xml:space="preserve"> would give Jeremiah further instructions.</w:t>
      </w:r>
    </w:p>
    <w:p w14:paraId="0000000E" w14:textId="77777777" w:rsidR="006D221E" w:rsidRDefault="006D221E">
      <w:pPr>
        <w:pStyle w:val="normal0"/>
      </w:pPr>
    </w:p>
    <w:p w14:paraId="0000000F" w14:textId="77777777" w:rsidR="006D221E" w:rsidRDefault="005B6F07">
      <w:pPr>
        <w:pStyle w:val="normal0"/>
      </w:pPr>
      <w:r>
        <w:t>A potter is a creator. Yahweh is the potter/creator and Israel is the clay or what is made.</w:t>
      </w:r>
    </w:p>
    <w:p w14:paraId="00000010" w14:textId="77777777" w:rsidR="006D221E" w:rsidRDefault="006D221E">
      <w:pPr>
        <w:pStyle w:val="normal0"/>
      </w:pPr>
    </w:p>
    <w:p w14:paraId="00000011" w14:textId="0BBB3DC1" w:rsidR="006D221E" w:rsidRDefault="00755D54">
      <w:pPr>
        <w:pStyle w:val="normal0"/>
        <w:rPr>
          <w:b/>
        </w:rPr>
      </w:pPr>
      <w:r>
        <w:rPr>
          <w:b/>
        </w:rPr>
        <w:t>Jeremiah 18:3-4</w:t>
      </w:r>
      <w:r w:rsidR="001D3BBD">
        <w:rPr>
          <w:b/>
        </w:rPr>
        <w:br/>
      </w:r>
      <w:r w:rsidR="001D3BBD" w:rsidRPr="00D26978">
        <w:rPr>
          <w:rStyle w:val="verse-text"/>
          <w:rFonts w:ascii="Helvetica" w:hAnsi="Helvetica"/>
          <w:color w:val="0A0A0A"/>
        </w:rPr>
        <w:t>Then I went down to the potter’s house, and there he</w:t>
      </w:r>
      <w:r w:rsidR="001D3BBD">
        <w:rPr>
          <w:rStyle w:val="verse-text"/>
          <w:rFonts w:ascii="Helvetica" w:hAnsi="Helvetica"/>
          <w:color w:val="0A0A0A"/>
          <w:sz w:val="24"/>
          <w:szCs w:val="24"/>
        </w:rPr>
        <w:t xml:space="preserve"> was, making something on the wheel. But the vessel that he was making of clay was spoiled in the hand of the potter; so he remade it into another vessel, as it pleased the potter to make.</w:t>
      </w:r>
    </w:p>
    <w:p w14:paraId="00000012" w14:textId="77777777" w:rsidR="006D221E" w:rsidRDefault="005B6F07">
      <w:pPr>
        <w:pStyle w:val="normal0"/>
      </w:pPr>
      <w:r>
        <w:t>A potter was a maker of household vessels or cups.</w:t>
      </w:r>
    </w:p>
    <w:p w14:paraId="00000013" w14:textId="77777777" w:rsidR="006D221E" w:rsidRDefault="006D221E">
      <w:pPr>
        <w:pStyle w:val="normal0"/>
      </w:pPr>
    </w:p>
    <w:p w14:paraId="00000014" w14:textId="77777777" w:rsidR="006D221E" w:rsidRDefault="005B6F07">
      <w:pPr>
        <w:pStyle w:val="normal0"/>
      </w:pPr>
      <w:r>
        <w:t xml:space="preserve">Jeremiah gets to the potter’s house and saw the potter making a vessel. As the potter worked, the vessel became damaged, so he made it into a different vessel. </w:t>
      </w:r>
    </w:p>
    <w:p w14:paraId="00000015" w14:textId="77777777" w:rsidR="006D221E" w:rsidRDefault="006D221E">
      <w:pPr>
        <w:pStyle w:val="normal0"/>
      </w:pPr>
    </w:p>
    <w:p w14:paraId="00000016" w14:textId="77777777" w:rsidR="006D221E" w:rsidRDefault="005B6F07">
      <w:pPr>
        <w:pStyle w:val="normal0"/>
        <w:rPr>
          <w:b/>
        </w:rPr>
      </w:pPr>
      <w:r>
        <w:rPr>
          <w:b/>
        </w:rPr>
        <w:t>Making the broken vessel into something else usable made the potter happy.</w:t>
      </w:r>
    </w:p>
    <w:p w14:paraId="2A570851" w14:textId="6158B7B8" w:rsidR="001D3BBD" w:rsidRDefault="001D3BBD" w:rsidP="001D3BBD">
      <w:pPr>
        <w:pStyle w:val="normal0"/>
      </w:pPr>
      <w:r>
        <w:lastRenderedPageBreak/>
        <w:t>UHC_The Potter and the Clay part 1</w:t>
      </w:r>
      <w:r>
        <w:tab/>
      </w:r>
      <w:r>
        <w:tab/>
      </w:r>
      <w:r>
        <w:tab/>
      </w:r>
      <w:r>
        <w:tab/>
      </w:r>
      <w:r>
        <w:tab/>
      </w:r>
      <w:r>
        <w:tab/>
        <w:t>page 2</w:t>
      </w:r>
    </w:p>
    <w:p w14:paraId="67E6C98A" w14:textId="77777777" w:rsidR="001D3BBD" w:rsidRDefault="001D3BBD" w:rsidP="001D3BBD">
      <w:pPr>
        <w:pStyle w:val="normal0"/>
      </w:pPr>
      <w:r>
        <w:t>Jeremiah 18</w:t>
      </w:r>
    </w:p>
    <w:p w14:paraId="3995291D" w14:textId="77777777" w:rsidR="001D3BBD" w:rsidRDefault="001D3BBD">
      <w:pPr>
        <w:pStyle w:val="normal0"/>
        <w:rPr>
          <w:b/>
        </w:rPr>
      </w:pPr>
    </w:p>
    <w:p w14:paraId="00000017" w14:textId="77777777" w:rsidR="006D221E" w:rsidRDefault="006D221E">
      <w:pPr>
        <w:pStyle w:val="normal0"/>
      </w:pPr>
    </w:p>
    <w:p w14:paraId="00000018" w14:textId="77777777" w:rsidR="006D221E" w:rsidRDefault="005B6F07">
      <w:pPr>
        <w:pStyle w:val="normal0"/>
      </w:pPr>
      <w:r>
        <w:t xml:space="preserve">Ancient potter’s wheels consisted of two disc-like stones with a connecting rod. The potter spun the one below by kicking it with his feet, and the stone on top served as a rotating table on which he formed his art. </w:t>
      </w:r>
    </w:p>
    <w:p w14:paraId="0000001B" w14:textId="77777777" w:rsidR="006D221E" w:rsidRDefault="006D221E">
      <w:pPr>
        <w:pStyle w:val="normal0"/>
        <w:rPr>
          <w:b/>
        </w:rPr>
      </w:pPr>
    </w:p>
    <w:p w14:paraId="447401E8" w14:textId="4F668273" w:rsidR="001D3BBD" w:rsidRPr="001D3BBD" w:rsidRDefault="001D3BBD" w:rsidP="001D3BBD">
      <w:pPr>
        <w:rPr>
          <w:rFonts w:ascii="Times New Roman" w:eastAsia="Times New Roman" w:hAnsi="Times New Roman" w:cs="Times New Roman"/>
          <w:sz w:val="20"/>
          <w:szCs w:val="20"/>
          <w:lang w:val="en-US"/>
        </w:rPr>
      </w:pPr>
      <w:r>
        <w:rPr>
          <w:b/>
        </w:rPr>
        <w:t>Jeremiah 18:5-6</w:t>
      </w:r>
      <w:r>
        <w:rPr>
          <w:b/>
        </w:rPr>
        <w:br/>
      </w:r>
      <w:r w:rsidRPr="001D3BBD">
        <w:rPr>
          <w:rFonts w:ascii="Helvetica" w:eastAsia="Times New Roman" w:hAnsi="Helvetica" w:cs="Times New Roman"/>
          <w:color w:val="0A0A0A"/>
          <w:sz w:val="24"/>
          <w:szCs w:val="24"/>
          <w:shd w:val="clear" w:color="auto" w:fill="FFFFFF"/>
          <w:lang w:val="en-US"/>
        </w:rPr>
        <w:t>Then the word of the L</w:t>
      </w:r>
      <w:r w:rsidRPr="001D3BBD">
        <w:rPr>
          <w:rFonts w:ascii="Helvetica" w:eastAsia="Times New Roman" w:hAnsi="Helvetica" w:cs="Times New Roman"/>
          <w:color w:val="0A0A0A"/>
          <w:sz w:val="19"/>
          <w:szCs w:val="19"/>
          <w:shd w:val="clear" w:color="auto" w:fill="FFFFFF"/>
          <w:lang w:val="en-US"/>
        </w:rPr>
        <w:t>ORD</w:t>
      </w:r>
      <w:r w:rsidRPr="001D3BBD">
        <w:rPr>
          <w:rFonts w:ascii="Helvetica" w:eastAsia="Times New Roman" w:hAnsi="Helvetica" w:cs="Times New Roman"/>
          <w:color w:val="0A0A0A"/>
          <w:sz w:val="24"/>
          <w:szCs w:val="24"/>
          <w:shd w:val="clear" w:color="auto" w:fill="FFFFFF"/>
          <w:lang w:val="en-US"/>
        </w:rPr>
        <w:t> came to me saying, </w:t>
      </w:r>
      <w:r>
        <w:rPr>
          <w:rFonts w:ascii="Helvetica" w:eastAsia="Times New Roman" w:hAnsi="Helvetica" w:cs="Times New Roman"/>
          <w:color w:val="0A0A0A"/>
          <w:sz w:val="24"/>
          <w:szCs w:val="24"/>
          <w:shd w:val="clear" w:color="auto" w:fill="FFFFFF"/>
          <w:lang w:val="en-US"/>
        </w:rPr>
        <w:t>“</w:t>
      </w:r>
      <w:r w:rsidRPr="001D3BBD">
        <w:rPr>
          <w:rFonts w:ascii="Helvetica" w:eastAsia="Times New Roman" w:hAnsi="Helvetica" w:cs="Times New Roman"/>
          <w:color w:val="0A0A0A"/>
          <w:sz w:val="24"/>
          <w:szCs w:val="24"/>
          <w:shd w:val="clear" w:color="auto" w:fill="FFFFFF"/>
          <w:lang w:val="en-US"/>
        </w:rPr>
        <w:t>Can I not, O house of Israel, deal with you as this potter </w:t>
      </w:r>
      <w:r w:rsidRPr="001D3BBD">
        <w:rPr>
          <w:rFonts w:ascii="Helvetica" w:eastAsia="Times New Roman" w:hAnsi="Helvetica" w:cs="Times New Roman"/>
          <w:i/>
          <w:iCs/>
          <w:color w:val="0A0A0A"/>
          <w:sz w:val="24"/>
          <w:szCs w:val="24"/>
          <w:shd w:val="clear" w:color="auto" w:fill="FFFFFF"/>
          <w:lang w:val="en-US"/>
        </w:rPr>
        <w:t>does?</w:t>
      </w:r>
      <w:r w:rsidRPr="001D3BBD">
        <w:rPr>
          <w:rFonts w:ascii="Helvetica" w:eastAsia="Times New Roman" w:hAnsi="Helvetica" w:cs="Times New Roman"/>
          <w:color w:val="0A0A0A"/>
          <w:sz w:val="24"/>
          <w:szCs w:val="24"/>
          <w:shd w:val="clear" w:color="auto" w:fill="FFFFFF"/>
          <w:lang w:val="en-US"/>
        </w:rPr>
        <w:t>” declares the L</w:t>
      </w:r>
      <w:r w:rsidRPr="001D3BBD">
        <w:rPr>
          <w:rFonts w:ascii="Helvetica" w:eastAsia="Times New Roman" w:hAnsi="Helvetica" w:cs="Times New Roman"/>
          <w:color w:val="0A0A0A"/>
          <w:sz w:val="19"/>
          <w:szCs w:val="19"/>
          <w:shd w:val="clear" w:color="auto" w:fill="FFFFFF"/>
          <w:lang w:val="en-US"/>
        </w:rPr>
        <w:t>ORD</w:t>
      </w:r>
      <w:r w:rsidRPr="001D3BBD">
        <w:rPr>
          <w:rFonts w:ascii="Helvetica" w:eastAsia="Times New Roman" w:hAnsi="Helvetica" w:cs="Times New Roman"/>
          <w:color w:val="0A0A0A"/>
          <w:sz w:val="24"/>
          <w:szCs w:val="24"/>
          <w:shd w:val="clear" w:color="auto" w:fill="FFFFFF"/>
          <w:lang w:val="en-US"/>
        </w:rPr>
        <w:t>. “Behold, like the clay in the potter’s hand, so are you in My hand, O house of Israel. </w:t>
      </w:r>
    </w:p>
    <w:p w14:paraId="0000001C" w14:textId="3A203B75" w:rsidR="006D221E" w:rsidRDefault="006D221E">
      <w:pPr>
        <w:pStyle w:val="normal0"/>
        <w:rPr>
          <w:b/>
        </w:rPr>
      </w:pPr>
    </w:p>
    <w:p w14:paraId="0000001D" w14:textId="77777777" w:rsidR="006D221E" w:rsidRDefault="005B6F07">
      <w:pPr>
        <w:pStyle w:val="normal0"/>
      </w:pPr>
      <w:r>
        <w:t>The Lord’s message to Jeremiah for Israel was that He (Jesus) had the right to deal with Judah as the potter dealt with his clay--sometimes the clay was broken.</w:t>
      </w:r>
    </w:p>
    <w:p w14:paraId="0000001E" w14:textId="77777777" w:rsidR="006D221E" w:rsidRDefault="005B6F07">
      <w:pPr>
        <w:pStyle w:val="normal0"/>
      </w:pPr>
      <w:r>
        <w:t xml:space="preserve"> </w:t>
      </w:r>
    </w:p>
    <w:p w14:paraId="5B0115E7" w14:textId="77777777" w:rsidR="001D3BBD" w:rsidRPr="001D3BBD" w:rsidRDefault="001D3BBD" w:rsidP="001D3BBD">
      <w:pPr>
        <w:rPr>
          <w:rFonts w:ascii="Times New Roman" w:eastAsia="Times New Roman" w:hAnsi="Times New Roman" w:cs="Times New Roman"/>
          <w:sz w:val="20"/>
          <w:szCs w:val="20"/>
          <w:lang w:val="en-US"/>
        </w:rPr>
      </w:pPr>
      <w:r>
        <w:rPr>
          <w:b/>
        </w:rPr>
        <w:t>Isaiah 45:9</w:t>
      </w:r>
      <w:r>
        <w:rPr>
          <w:b/>
        </w:rPr>
        <w:br/>
      </w:r>
      <w:r w:rsidRPr="001D3BBD">
        <w:rPr>
          <w:rFonts w:ascii="Helvetica" w:eastAsia="Times New Roman" w:hAnsi="Helvetica" w:cs="Times New Roman"/>
          <w:color w:val="0A0A0A"/>
          <w:sz w:val="24"/>
          <w:szCs w:val="24"/>
          <w:shd w:val="clear" w:color="auto" w:fill="FFFFFF"/>
          <w:lang w:val="en-US"/>
        </w:rPr>
        <w:t>“Woe to </w:t>
      </w:r>
      <w:r w:rsidRPr="001D3BBD">
        <w:rPr>
          <w:rFonts w:ascii="Helvetica" w:eastAsia="Times New Roman" w:hAnsi="Helvetica" w:cs="Times New Roman"/>
          <w:i/>
          <w:iCs/>
          <w:color w:val="0A0A0A"/>
          <w:sz w:val="24"/>
          <w:szCs w:val="24"/>
          <w:shd w:val="clear" w:color="auto" w:fill="FFFFFF"/>
          <w:lang w:val="en-US"/>
        </w:rPr>
        <w:t>the one</w:t>
      </w:r>
      <w:r w:rsidRPr="001D3BBD">
        <w:rPr>
          <w:rFonts w:ascii="Helvetica" w:eastAsia="Times New Roman" w:hAnsi="Helvetica" w:cs="Times New Roman"/>
          <w:color w:val="0A0A0A"/>
          <w:sz w:val="24"/>
          <w:szCs w:val="24"/>
          <w:shd w:val="clear" w:color="auto" w:fill="FFFFFF"/>
          <w:lang w:val="en-US"/>
        </w:rPr>
        <w:t> who quarrels with his Maker—</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An earthenware vessel among the vessels of earth!</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Will the clay say to the potter, ‘What are you doing?’</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Or the thing you are making </w:t>
      </w:r>
      <w:r w:rsidRPr="001D3BBD">
        <w:rPr>
          <w:rFonts w:ascii="Helvetica" w:eastAsia="Times New Roman" w:hAnsi="Helvetica" w:cs="Times New Roman"/>
          <w:i/>
          <w:iCs/>
          <w:color w:val="0A0A0A"/>
          <w:sz w:val="24"/>
          <w:szCs w:val="24"/>
          <w:shd w:val="clear" w:color="auto" w:fill="FFFFFF"/>
          <w:lang w:val="en-US"/>
        </w:rPr>
        <w:t>say,</w:t>
      </w:r>
      <w:r w:rsidRPr="001D3BBD">
        <w:rPr>
          <w:rFonts w:ascii="Helvetica" w:eastAsia="Times New Roman" w:hAnsi="Helvetica" w:cs="Times New Roman"/>
          <w:color w:val="0A0A0A"/>
          <w:sz w:val="24"/>
          <w:szCs w:val="24"/>
          <w:shd w:val="clear" w:color="auto" w:fill="FFFFFF"/>
          <w:lang w:val="en-US"/>
        </w:rPr>
        <w:t> ‘He has no hands’?</w:t>
      </w:r>
    </w:p>
    <w:p w14:paraId="0000001F" w14:textId="3E2F396A" w:rsidR="006D221E" w:rsidRDefault="006D221E">
      <w:pPr>
        <w:pStyle w:val="normal0"/>
        <w:rPr>
          <w:b/>
        </w:rPr>
      </w:pPr>
    </w:p>
    <w:p w14:paraId="30755398" w14:textId="77777777" w:rsidR="001D3BBD" w:rsidRPr="001D3BBD" w:rsidRDefault="001D3BBD" w:rsidP="001D3BBD">
      <w:pPr>
        <w:rPr>
          <w:rFonts w:ascii="Times New Roman" w:eastAsia="Times New Roman" w:hAnsi="Times New Roman" w:cs="Times New Roman"/>
          <w:sz w:val="20"/>
          <w:szCs w:val="20"/>
          <w:lang w:val="en-US"/>
        </w:rPr>
      </w:pPr>
      <w:r>
        <w:rPr>
          <w:b/>
        </w:rPr>
        <w:t>Isaiah 64:8</w:t>
      </w:r>
      <w:r>
        <w:rPr>
          <w:b/>
        </w:rPr>
        <w:br/>
      </w:r>
      <w:r w:rsidRPr="001D3BBD">
        <w:rPr>
          <w:rFonts w:ascii="Helvetica" w:eastAsia="Times New Roman" w:hAnsi="Helvetica" w:cs="Times New Roman"/>
          <w:color w:val="0A0A0A"/>
          <w:sz w:val="24"/>
          <w:szCs w:val="24"/>
          <w:shd w:val="clear" w:color="auto" w:fill="FFFFFF"/>
          <w:lang w:val="en-US"/>
        </w:rPr>
        <w:t>But now, O L</w:t>
      </w:r>
      <w:r w:rsidRPr="001D3BBD">
        <w:rPr>
          <w:rFonts w:ascii="Helvetica" w:eastAsia="Times New Roman" w:hAnsi="Helvetica" w:cs="Times New Roman"/>
          <w:color w:val="0A0A0A"/>
          <w:sz w:val="19"/>
          <w:szCs w:val="19"/>
          <w:shd w:val="clear" w:color="auto" w:fill="FFFFFF"/>
          <w:lang w:val="en-US"/>
        </w:rPr>
        <w:t>ORD</w:t>
      </w:r>
      <w:r w:rsidRPr="001D3BBD">
        <w:rPr>
          <w:rFonts w:ascii="Helvetica" w:eastAsia="Times New Roman" w:hAnsi="Helvetica" w:cs="Times New Roman"/>
          <w:color w:val="0A0A0A"/>
          <w:sz w:val="24"/>
          <w:szCs w:val="24"/>
          <w:shd w:val="clear" w:color="auto" w:fill="FFFFFF"/>
          <w:lang w:val="en-US"/>
        </w:rPr>
        <w:t>, You are our Father,</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We are the clay, and You our potter;</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And all of us are the work of Your hand.</w:t>
      </w:r>
    </w:p>
    <w:p w14:paraId="00000020" w14:textId="166357C3" w:rsidR="006D221E" w:rsidRDefault="006D221E">
      <w:pPr>
        <w:pStyle w:val="normal0"/>
        <w:rPr>
          <w:b/>
        </w:rPr>
      </w:pPr>
    </w:p>
    <w:p w14:paraId="00000021" w14:textId="749E2CC2" w:rsidR="006D221E" w:rsidRDefault="001D3BBD">
      <w:pPr>
        <w:pStyle w:val="normal0"/>
        <w:rPr>
          <w:b/>
        </w:rPr>
      </w:pPr>
      <w:r>
        <w:rPr>
          <w:b/>
        </w:rPr>
        <w:t>Isaiah 29:16</w:t>
      </w:r>
    </w:p>
    <w:p w14:paraId="3CFB0A14" w14:textId="77777777" w:rsidR="001D3BBD" w:rsidRPr="001D3BBD" w:rsidRDefault="001D3BBD" w:rsidP="001D3BBD">
      <w:pPr>
        <w:spacing w:line="240" w:lineRule="auto"/>
        <w:rPr>
          <w:rFonts w:ascii="Times New Roman" w:eastAsia="Times New Roman" w:hAnsi="Times New Roman" w:cs="Times New Roman"/>
          <w:sz w:val="20"/>
          <w:szCs w:val="20"/>
          <w:lang w:val="en-US"/>
        </w:rPr>
      </w:pPr>
      <w:r w:rsidRPr="001D3BBD">
        <w:rPr>
          <w:rFonts w:ascii="Helvetica" w:eastAsia="Times New Roman" w:hAnsi="Helvetica" w:cs="Times New Roman"/>
          <w:color w:val="0A0A0A"/>
          <w:sz w:val="24"/>
          <w:szCs w:val="24"/>
          <w:shd w:val="clear" w:color="auto" w:fill="FFFFFF"/>
          <w:lang w:val="en-US"/>
        </w:rPr>
        <w:t>You turn </w:t>
      </w:r>
      <w:r w:rsidRPr="001D3BBD">
        <w:rPr>
          <w:rFonts w:ascii="Helvetica" w:eastAsia="Times New Roman" w:hAnsi="Helvetica" w:cs="Times New Roman"/>
          <w:i/>
          <w:iCs/>
          <w:color w:val="0A0A0A"/>
          <w:sz w:val="24"/>
          <w:szCs w:val="24"/>
          <w:shd w:val="clear" w:color="auto" w:fill="FFFFFF"/>
          <w:lang w:val="en-US"/>
        </w:rPr>
        <w:t>things</w:t>
      </w:r>
      <w:r w:rsidRPr="001D3BBD">
        <w:rPr>
          <w:rFonts w:ascii="Helvetica" w:eastAsia="Times New Roman" w:hAnsi="Helvetica" w:cs="Times New Roman"/>
          <w:color w:val="0A0A0A"/>
          <w:sz w:val="24"/>
          <w:szCs w:val="24"/>
          <w:shd w:val="clear" w:color="auto" w:fill="FFFFFF"/>
          <w:lang w:val="en-US"/>
        </w:rPr>
        <w:t> around!</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Shall the potter be considered as equal with the clay,</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That what is made would say to its maker, “He did not make me”;</w:t>
      </w:r>
      <w:r w:rsidRPr="001D3BBD">
        <w:rPr>
          <w:rFonts w:ascii="Helvetica" w:eastAsia="Times New Roman" w:hAnsi="Helvetica" w:cs="Times New Roman"/>
          <w:color w:val="0A0A0A"/>
          <w:sz w:val="24"/>
          <w:szCs w:val="24"/>
          <w:lang w:val="en-US"/>
        </w:rPr>
        <w:br/>
      </w:r>
      <w:r w:rsidRPr="001D3BBD">
        <w:rPr>
          <w:rFonts w:ascii="Helvetica" w:eastAsia="Times New Roman" w:hAnsi="Helvetica" w:cs="Times New Roman"/>
          <w:color w:val="0A0A0A"/>
          <w:sz w:val="24"/>
          <w:szCs w:val="24"/>
          <w:shd w:val="clear" w:color="auto" w:fill="FFFFFF"/>
          <w:lang w:val="en-US"/>
        </w:rPr>
        <w:t>Or what is formed say to him who formed it, “He has no understanding”?</w:t>
      </w:r>
    </w:p>
    <w:p w14:paraId="5412E9BF" w14:textId="77777777" w:rsidR="001D3BBD" w:rsidRDefault="001D3BBD">
      <w:pPr>
        <w:pStyle w:val="normal0"/>
        <w:rPr>
          <w:b/>
        </w:rPr>
      </w:pPr>
    </w:p>
    <w:p w14:paraId="00000022" w14:textId="7BC8E446" w:rsidR="006D221E" w:rsidRDefault="005B6F07">
      <w:pPr>
        <w:pStyle w:val="normal0"/>
        <w:rPr>
          <w:b/>
        </w:rPr>
      </w:pPr>
      <w:r>
        <w:rPr>
          <w:b/>
        </w:rPr>
        <w:t>Psalm 100:3</w:t>
      </w:r>
    </w:p>
    <w:p w14:paraId="4E33C038" w14:textId="77777777" w:rsidR="005B6F07" w:rsidRDefault="005B6F07" w:rsidP="005B6F07">
      <w:pPr>
        <w:spacing w:line="240" w:lineRule="auto"/>
        <w:rPr>
          <w:rFonts w:ascii="Helvetica" w:eastAsia="Times New Roman" w:hAnsi="Helvetica" w:cs="Times New Roman"/>
          <w:color w:val="0A0A0A"/>
          <w:sz w:val="24"/>
          <w:szCs w:val="24"/>
          <w:shd w:val="clear" w:color="auto" w:fill="FFFFFF"/>
          <w:lang w:val="en-US"/>
        </w:rPr>
      </w:pPr>
      <w:r w:rsidRPr="005B6F07">
        <w:rPr>
          <w:rFonts w:ascii="Helvetica" w:eastAsia="Times New Roman" w:hAnsi="Helvetica" w:cs="Times New Roman"/>
          <w:color w:val="0A0A0A"/>
          <w:sz w:val="24"/>
          <w:szCs w:val="24"/>
          <w:shd w:val="clear" w:color="auto" w:fill="FFFFFF"/>
          <w:lang w:val="en-US"/>
        </w:rPr>
        <w:t>Know that the L</w:t>
      </w:r>
      <w:r w:rsidRPr="005B6F07">
        <w:rPr>
          <w:rFonts w:ascii="Helvetica" w:eastAsia="Times New Roman" w:hAnsi="Helvetica" w:cs="Times New Roman"/>
          <w:color w:val="0A0A0A"/>
          <w:sz w:val="19"/>
          <w:szCs w:val="19"/>
          <w:shd w:val="clear" w:color="auto" w:fill="FFFFFF"/>
          <w:lang w:val="en-US"/>
        </w:rPr>
        <w:t>ORD</w:t>
      </w:r>
      <w:r w:rsidRPr="005B6F07">
        <w:rPr>
          <w:rFonts w:ascii="Helvetica" w:eastAsia="Times New Roman" w:hAnsi="Helvetica" w:cs="Times New Roman"/>
          <w:color w:val="0A0A0A"/>
          <w:sz w:val="24"/>
          <w:szCs w:val="24"/>
          <w:shd w:val="clear" w:color="auto" w:fill="FFFFFF"/>
          <w:lang w:val="en-US"/>
        </w:rPr>
        <w:t> Himself is God;</w:t>
      </w:r>
      <w:r w:rsidRPr="005B6F07">
        <w:rPr>
          <w:rFonts w:ascii="Helvetica" w:eastAsia="Times New Roman" w:hAnsi="Helvetica" w:cs="Times New Roman"/>
          <w:color w:val="0A0A0A"/>
          <w:sz w:val="24"/>
          <w:szCs w:val="24"/>
          <w:lang w:val="en-US"/>
        </w:rPr>
        <w:br/>
      </w:r>
      <w:r w:rsidRPr="005B6F07">
        <w:rPr>
          <w:rFonts w:ascii="Helvetica" w:eastAsia="Times New Roman" w:hAnsi="Helvetica" w:cs="Times New Roman"/>
          <w:color w:val="0A0A0A"/>
          <w:sz w:val="24"/>
          <w:szCs w:val="24"/>
          <w:shd w:val="clear" w:color="auto" w:fill="FFFFFF"/>
          <w:lang w:val="en-US"/>
        </w:rPr>
        <w:t>It is He who has made us, and not we ourselves;</w:t>
      </w:r>
      <w:r w:rsidRPr="005B6F07">
        <w:rPr>
          <w:rFonts w:ascii="Helvetica" w:eastAsia="Times New Roman" w:hAnsi="Helvetica" w:cs="Times New Roman"/>
          <w:color w:val="0A0A0A"/>
          <w:sz w:val="24"/>
          <w:szCs w:val="24"/>
          <w:lang w:val="en-US"/>
        </w:rPr>
        <w:br/>
      </w:r>
      <w:r w:rsidRPr="005B6F07">
        <w:rPr>
          <w:rFonts w:ascii="Helvetica" w:eastAsia="Times New Roman" w:hAnsi="Helvetica" w:cs="Times New Roman"/>
          <w:i/>
          <w:iCs/>
          <w:color w:val="0A0A0A"/>
          <w:sz w:val="24"/>
          <w:szCs w:val="24"/>
          <w:shd w:val="clear" w:color="auto" w:fill="FFFFFF"/>
          <w:lang w:val="en-US"/>
        </w:rPr>
        <w:t>We are</w:t>
      </w:r>
      <w:r w:rsidRPr="005B6F07">
        <w:rPr>
          <w:rFonts w:ascii="Helvetica" w:eastAsia="Times New Roman" w:hAnsi="Helvetica" w:cs="Times New Roman"/>
          <w:color w:val="0A0A0A"/>
          <w:sz w:val="24"/>
          <w:szCs w:val="24"/>
          <w:shd w:val="clear" w:color="auto" w:fill="FFFFFF"/>
          <w:lang w:val="en-US"/>
        </w:rPr>
        <w:t> His people and the sheep of His pasture.</w:t>
      </w:r>
    </w:p>
    <w:p w14:paraId="100F25AD"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3025251B"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1C0D4CAF"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4543A12D"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4E8B1FC0"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4A4DF1E0" w14:textId="77777777" w:rsidR="00B112BE" w:rsidRDefault="00B112BE" w:rsidP="005B6F07">
      <w:pPr>
        <w:spacing w:line="240" w:lineRule="auto"/>
        <w:rPr>
          <w:rFonts w:ascii="Helvetica" w:eastAsia="Times New Roman" w:hAnsi="Helvetica" w:cs="Times New Roman"/>
          <w:color w:val="0A0A0A"/>
          <w:sz w:val="24"/>
          <w:szCs w:val="24"/>
          <w:shd w:val="clear" w:color="auto" w:fill="FFFFFF"/>
          <w:lang w:val="en-US"/>
        </w:rPr>
      </w:pPr>
    </w:p>
    <w:p w14:paraId="0F0A5222" w14:textId="64FCEFB6" w:rsidR="00B112BE" w:rsidRDefault="00B112BE" w:rsidP="00B112BE">
      <w:pPr>
        <w:pStyle w:val="normal0"/>
      </w:pPr>
      <w:r>
        <w:lastRenderedPageBreak/>
        <w:t>UHC_The Potter</w:t>
      </w:r>
      <w:r>
        <w:t xml:space="preserve"> and the Clay part 1</w:t>
      </w:r>
      <w:r>
        <w:tab/>
      </w:r>
      <w:r>
        <w:tab/>
      </w:r>
      <w:r>
        <w:tab/>
      </w:r>
      <w:r>
        <w:tab/>
      </w:r>
      <w:r>
        <w:tab/>
      </w:r>
      <w:r>
        <w:tab/>
        <w:t>page 3</w:t>
      </w:r>
    </w:p>
    <w:p w14:paraId="19FD89EB" w14:textId="77777777" w:rsidR="00B112BE" w:rsidRDefault="00B112BE" w:rsidP="00B112BE">
      <w:pPr>
        <w:pStyle w:val="normal0"/>
      </w:pPr>
      <w:r>
        <w:t>Jeremiah 18</w:t>
      </w:r>
    </w:p>
    <w:p w14:paraId="10224828" w14:textId="77777777" w:rsidR="00B112BE" w:rsidRDefault="00B112BE" w:rsidP="00B112BE">
      <w:pPr>
        <w:rPr>
          <w:b/>
        </w:rPr>
      </w:pPr>
    </w:p>
    <w:p w14:paraId="12D6DD5B" w14:textId="77777777" w:rsidR="00B112BE" w:rsidRPr="00B112BE" w:rsidRDefault="005B6F07" w:rsidP="00B112BE">
      <w:pPr>
        <w:rPr>
          <w:rFonts w:ascii="Times New Roman" w:eastAsia="Times New Roman" w:hAnsi="Times New Roman" w:cs="Times New Roman"/>
          <w:sz w:val="20"/>
          <w:szCs w:val="20"/>
          <w:lang w:val="en-US"/>
        </w:rPr>
      </w:pPr>
      <w:r>
        <w:rPr>
          <w:b/>
        </w:rPr>
        <w:t>Isaiah 60:21</w:t>
      </w:r>
      <w:r w:rsidR="00B112BE">
        <w:rPr>
          <w:b/>
        </w:rPr>
        <w:br/>
      </w:r>
      <w:r w:rsidR="00B112BE" w:rsidRPr="00B112BE">
        <w:rPr>
          <w:rFonts w:ascii="Helvetica" w:eastAsia="Times New Roman" w:hAnsi="Helvetica" w:cs="Times New Roman"/>
          <w:color w:val="0A0A0A"/>
          <w:sz w:val="24"/>
          <w:szCs w:val="24"/>
          <w:shd w:val="clear" w:color="auto" w:fill="FFFFFF"/>
          <w:lang w:val="en-US"/>
        </w:rPr>
        <w:t>“Then all your people </w:t>
      </w:r>
      <w:r w:rsidR="00B112BE" w:rsidRPr="00B112BE">
        <w:rPr>
          <w:rFonts w:ascii="Helvetica" w:eastAsia="Times New Roman" w:hAnsi="Helvetica" w:cs="Times New Roman"/>
          <w:i/>
          <w:iCs/>
          <w:color w:val="0A0A0A"/>
          <w:sz w:val="24"/>
          <w:szCs w:val="24"/>
          <w:shd w:val="clear" w:color="auto" w:fill="FFFFFF"/>
          <w:lang w:val="en-US"/>
        </w:rPr>
        <w:t>will be</w:t>
      </w:r>
      <w:r w:rsidR="00B112BE" w:rsidRPr="00B112BE">
        <w:rPr>
          <w:rFonts w:ascii="Helvetica" w:eastAsia="Times New Roman" w:hAnsi="Helvetica" w:cs="Times New Roman"/>
          <w:color w:val="0A0A0A"/>
          <w:sz w:val="24"/>
          <w:szCs w:val="24"/>
          <w:shd w:val="clear" w:color="auto" w:fill="FFFFFF"/>
          <w:lang w:val="en-US"/>
        </w:rPr>
        <w:t> righteous;</w:t>
      </w:r>
      <w:r w:rsidR="00B112BE" w:rsidRPr="00B112BE">
        <w:rPr>
          <w:rFonts w:ascii="Helvetica" w:eastAsia="Times New Roman" w:hAnsi="Helvetica" w:cs="Times New Roman"/>
          <w:color w:val="0A0A0A"/>
          <w:sz w:val="24"/>
          <w:szCs w:val="24"/>
          <w:lang w:val="en-US"/>
        </w:rPr>
        <w:br/>
      </w:r>
      <w:r w:rsidR="00B112BE" w:rsidRPr="00B112BE">
        <w:rPr>
          <w:rFonts w:ascii="Helvetica" w:eastAsia="Times New Roman" w:hAnsi="Helvetica" w:cs="Times New Roman"/>
          <w:color w:val="0A0A0A"/>
          <w:sz w:val="24"/>
          <w:szCs w:val="24"/>
          <w:shd w:val="clear" w:color="auto" w:fill="FFFFFF"/>
          <w:lang w:val="en-US"/>
        </w:rPr>
        <w:t>They will possess the land forever,</w:t>
      </w:r>
      <w:r w:rsidR="00B112BE" w:rsidRPr="00B112BE">
        <w:rPr>
          <w:rFonts w:ascii="Helvetica" w:eastAsia="Times New Roman" w:hAnsi="Helvetica" w:cs="Times New Roman"/>
          <w:color w:val="0A0A0A"/>
          <w:sz w:val="24"/>
          <w:szCs w:val="24"/>
          <w:lang w:val="en-US"/>
        </w:rPr>
        <w:br/>
      </w:r>
      <w:r w:rsidR="00B112BE" w:rsidRPr="00B112BE">
        <w:rPr>
          <w:rFonts w:ascii="Helvetica" w:eastAsia="Times New Roman" w:hAnsi="Helvetica" w:cs="Times New Roman"/>
          <w:color w:val="0A0A0A"/>
          <w:sz w:val="24"/>
          <w:szCs w:val="24"/>
          <w:shd w:val="clear" w:color="auto" w:fill="FFFFFF"/>
          <w:lang w:val="en-US"/>
        </w:rPr>
        <w:t>The branch of My planting,</w:t>
      </w:r>
      <w:r w:rsidR="00B112BE" w:rsidRPr="00B112BE">
        <w:rPr>
          <w:rFonts w:ascii="Helvetica" w:eastAsia="Times New Roman" w:hAnsi="Helvetica" w:cs="Times New Roman"/>
          <w:color w:val="0A0A0A"/>
          <w:sz w:val="24"/>
          <w:szCs w:val="24"/>
          <w:lang w:val="en-US"/>
        </w:rPr>
        <w:br/>
      </w:r>
      <w:r w:rsidR="00B112BE" w:rsidRPr="00B112BE">
        <w:rPr>
          <w:rFonts w:ascii="Helvetica" w:eastAsia="Times New Roman" w:hAnsi="Helvetica" w:cs="Times New Roman"/>
          <w:color w:val="0A0A0A"/>
          <w:sz w:val="24"/>
          <w:szCs w:val="24"/>
          <w:shd w:val="clear" w:color="auto" w:fill="FFFFFF"/>
          <w:lang w:val="en-US"/>
        </w:rPr>
        <w:t>The work of My hands,</w:t>
      </w:r>
      <w:r w:rsidR="00B112BE" w:rsidRPr="00B112BE">
        <w:rPr>
          <w:rFonts w:ascii="Helvetica" w:eastAsia="Times New Roman" w:hAnsi="Helvetica" w:cs="Times New Roman"/>
          <w:color w:val="0A0A0A"/>
          <w:sz w:val="24"/>
          <w:szCs w:val="24"/>
          <w:lang w:val="en-US"/>
        </w:rPr>
        <w:br/>
      </w:r>
      <w:r w:rsidR="00B112BE" w:rsidRPr="00B112BE">
        <w:rPr>
          <w:rFonts w:ascii="Helvetica" w:eastAsia="Times New Roman" w:hAnsi="Helvetica" w:cs="Times New Roman"/>
          <w:color w:val="0A0A0A"/>
          <w:sz w:val="24"/>
          <w:szCs w:val="24"/>
          <w:shd w:val="clear" w:color="auto" w:fill="FFFFFF"/>
          <w:lang w:val="en-US"/>
        </w:rPr>
        <w:t>That I may be glorified.</w:t>
      </w:r>
    </w:p>
    <w:p w14:paraId="00000023" w14:textId="2E0C0071" w:rsidR="006D221E" w:rsidRDefault="006D221E">
      <w:pPr>
        <w:pStyle w:val="normal0"/>
      </w:pPr>
    </w:p>
    <w:p w14:paraId="00000024" w14:textId="77777777" w:rsidR="006D221E" w:rsidRDefault="005B6F07">
      <w:pPr>
        <w:pStyle w:val="normal0"/>
      </w:pPr>
      <w:r>
        <w:t xml:space="preserve">“Can I not deal with you, O house of Israel?”  </w:t>
      </w:r>
    </w:p>
    <w:p w14:paraId="00000025" w14:textId="463E291B" w:rsidR="006D221E" w:rsidRDefault="00B112BE">
      <w:pPr>
        <w:pStyle w:val="normal0"/>
      </w:pPr>
      <w:r>
        <w:t>Yeshua</w:t>
      </w:r>
      <w:r w:rsidR="005B6F07">
        <w:t xml:space="preserve"> creates, constructs, builds and prepares like a potter does to the clay.</w:t>
      </w:r>
    </w:p>
    <w:p w14:paraId="0000002A" w14:textId="77777777" w:rsidR="006D221E" w:rsidRDefault="006D221E">
      <w:pPr>
        <w:pStyle w:val="normal0"/>
      </w:pPr>
    </w:p>
    <w:p w14:paraId="27064893" w14:textId="1DC9600D" w:rsidR="003C5DF1" w:rsidRDefault="003C5DF1">
      <w:pPr>
        <w:pStyle w:val="normal0"/>
      </w:pPr>
      <w:r>
        <w:t>Back to Jeremiah 18.</w:t>
      </w:r>
    </w:p>
    <w:p w14:paraId="371AE4D4" w14:textId="77777777" w:rsidR="003C5DF1" w:rsidRDefault="003C5DF1">
      <w:pPr>
        <w:pStyle w:val="normal0"/>
      </w:pPr>
    </w:p>
    <w:p w14:paraId="48C775FD" w14:textId="77777777" w:rsidR="003C5DF1" w:rsidRPr="003C5DF1" w:rsidRDefault="005B6F07" w:rsidP="003C5DF1">
      <w:pPr>
        <w:rPr>
          <w:rFonts w:ascii="Times New Roman" w:eastAsia="Times New Roman" w:hAnsi="Times New Roman" w:cs="Times New Roman"/>
          <w:sz w:val="20"/>
          <w:szCs w:val="20"/>
          <w:lang w:val="en-US"/>
        </w:rPr>
      </w:pPr>
      <w:r>
        <w:rPr>
          <w:b/>
        </w:rPr>
        <w:t>Jeremiah</w:t>
      </w:r>
      <w:r w:rsidR="003C5DF1">
        <w:rPr>
          <w:b/>
        </w:rPr>
        <w:t xml:space="preserve"> 18:7</w:t>
      </w:r>
      <w:r w:rsidR="003C5DF1">
        <w:rPr>
          <w:b/>
        </w:rPr>
        <w:br/>
      </w:r>
      <w:r w:rsidR="003C5DF1" w:rsidRPr="003C5DF1">
        <w:rPr>
          <w:rFonts w:ascii="Helvetica" w:eastAsia="Times New Roman" w:hAnsi="Helvetica" w:cs="Times New Roman"/>
          <w:color w:val="0A0A0A"/>
          <w:sz w:val="24"/>
          <w:szCs w:val="24"/>
          <w:shd w:val="clear" w:color="auto" w:fill="FFFFFF"/>
          <w:lang w:val="en-US"/>
        </w:rPr>
        <w:t>At one moment I might speak concerning a nation or concerning a kingdom to uproot, to pull down, or to destroy </w:t>
      </w:r>
      <w:r w:rsidR="003C5DF1" w:rsidRPr="003C5DF1">
        <w:rPr>
          <w:rFonts w:ascii="Helvetica" w:eastAsia="Times New Roman" w:hAnsi="Helvetica" w:cs="Times New Roman"/>
          <w:i/>
          <w:iCs/>
          <w:color w:val="0A0A0A"/>
          <w:sz w:val="24"/>
          <w:szCs w:val="24"/>
          <w:shd w:val="clear" w:color="auto" w:fill="FFFFFF"/>
          <w:lang w:val="en-US"/>
        </w:rPr>
        <w:t>it;</w:t>
      </w:r>
    </w:p>
    <w:p w14:paraId="0000002B" w14:textId="31ADB58C" w:rsidR="006D221E" w:rsidRDefault="006D221E">
      <w:pPr>
        <w:pStyle w:val="normal0"/>
        <w:rPr>
          <w:b/>
        </w:rPr>
      </w:pPr>
    </w:p>
    <w:p w14:paraId="0000002C" w14:textId="4C269744" w:rsidR="006D221E" w:rsidRDefault="003C5DF1">
      <w:pPr>
        <w:pStyle w:val="normal0"/>
      </w:pPr>
      <w:r>
        <w:t>Yeshua</w:t>
      </w:r>
      <w:r w:rsidR="005B6F07">
        <w:t xml:space="preserve"> will judge a people or nation.</w:t>
      </w:r>
    </w:p>
    <w:p w14:paraId="0000002D" w14:textId="77777777" w:rsidR="006D221E" w:rsidRDefault="005B6F07">
      <w:pPr>
        <w:pStyle w:val="normal0"/>
      </w:pPr>
      <w:r>
        <w:t xml:space="preserve">“I might” means “if.” </w:t>
      </w:r>
    </w:p>
    <w:p w14:paraId="0000002E" w14:textId="77777777" w:rsidR="006D221E" w:rsidRDefault="005B6F07">
      <w:pPr>
        <w:pStyle w:val="normal0"/>
      </w:pPr>
      <w:r>
        <w:t>Many Biblical prophecies are conditional--not absolute. May not always happen.</w:t>
      </w:r>
    </w:p>
    <w:p w14:paraId="0000002F" w14:textId="32B278E7" w:rsidR="006D221E" w:rsidRDefault="005B6F07">
      <w:pPr>
        <w:pStyle w:val="normal0"/>
      </w:pPr>
      <w:r>
        <w:t>If you do this horrible thing, I (</w:t>
      </w:r>
      <w:r w:rsidR="00CA443F">
        <w:t>Yeshua</w:t>
      </w:r>
      <w:r>
        <w:t xml:space="preserve"> or God) will do this and punish.</w:t>
      </w:r>
    </w:p>
    <w:p w14:paraId="00000030" w14:textId="77777777" w:rsidR="006D221E" w:rsidRDefault="005B6F07">
      <w:pPr>
        <w:pStyle w:val="normal0"/>
      </w:pPr>
      <w:r>
        <w:t>To uproot means agriculture. To pull down means construction. To destroy means in war.</w:t>
      </w:r>
    </w:p>
    <w:p w14:paraId="00000031" w14:textId="77777777" w:rsidR="006D221E" w:rsidRDefault="005B6F07">
      <w:pPr>
        <w:pStyle w:val="normal0"/>
      </w:pPr>
      <w:r>
        <w:t>When Jesus’ punishes a country or people, it can affect agriculture, houses, and send other nations to defeat them in war.</w:t>
      </w:r>
    </w:p>
    <w:p w14:paraId="00000032" w14:textId="77777777" w:rsidR="006D221E" w:rsidRDefault="006D221E">
      <w:pPr>
        <w:pStyle w:val="normal0"/>
      </w:pPr>
    </w:p>
    <w:p w14:paraId="00000033" w14:textId="3AF9835F" w:rsidR="006D221E" w:rsidRDefault="00CA443F">
      <w:pPr>
        <w:pStyle w:val="normal0"/>
        <w:rPr>
          <w:b/>
        </w:rPr>
      </w:pPr>
      <w:r>
        <w:rPr>
          <w:b/>
        </w:rPr>
        <w:t>Jeremiah 1:10</w:t>
      </w:r>
    </w:p>
    <w:p w14:paraId="39662A2C" w14:textId="77777777"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“See, I have appointed you this day over the nations and over the kingdoms,</w:t>
      </w:r>
      <w:r w:rsidRPr="00CA443F">
        <w:rPr>
          <w:rFonts w:ascii="Helvetica" w:eastAsia="Times New Roman" w:hAnsi="Helvetica" w:cs="Times New Roman"/>
          <w:color w:val="0A0A0A"/>
          <w:sz w:val="24"/>
          <w:szCs w:val="24"/>
          <w:lang w:val="en-US"/>
        </w:rPr>
        <w:br/>
      </w:r>
      <w:r w:rsidRPr="00CA443F">
        <w:rPr>
          <w:rFonts w:ascii="Helvetica" w:eastAsia="Times New Roman" w:hAnsi="Helvetica" w:cs="Times New Roman"/>
          <w:color w:val="0A0A0A"/>
          <w:sz w:val="24"/>
          <w:szCs w:val="24"/>
          <w:shd w:val="clear" w:color="auto" w:fill="FFFFFF"/>
          <w:lang w:val="en-US"/>
        </w:rPr>
        <w:t>To pluck up and to break down,</w:t>
      </w:r>
      <w:r w:rsidRPr="00CA443F">
        <w:rPr>
          <w:rFonts w:ascii="Helvetica" w:eastAsia="Times New Roman" w:hAnsi="Helvetica" w:cs="Times New Roman"/>
          <w:color w:val="0A0A0A"/>
          <w:sz w:val="24"/>
          <w:szCs w:val="24"/>
          <w:lang w:val="en-US"/>
        </w:rPr>
        <w:br/>
      </w:r>
      <w:r w:rsidRPr="00CA443F">
        <w:rPr>
          <w:rFonts w:ascii="Helvetica" w:eastAsia="Times New Roman" w:hAnsi="Helvetica" w:cs="Times New Roman"/>
          <w:color w:val="0A0A0A"/>
          <w:sz w:val="24"/>
          <w:szCs w:val="24"/>
          <w:shd w:val="clear" w:color="auto" w:fill="FFFFFF"/>
          <w:lang w:val="en-US"/>
        </w:rPr>
        <w:t>To destroy and to overthrow,</w:t>
      </w:r>
      <w:r w:rsidRPr="00CA443F">
        <w:rPr>
          <w:rFonts w:ascii="Helvetica" w:eastAsia="Times New Roman" w:hAnsi="Helvetica" w:cs="Times New Roman"/>
          <w:color w:val="0A0A0A"/>
          <w:sz w:val="24"/>
          <w:szCs w:val="24"/>
          <w:lang w:val="en-US"/>
        </w:rPr>
        <w:br/>
      </w:r>
      <w:r w:rsidRPr="00CA443F">
        <w:rPr>
          <w:rFonts w:ascii="Helvetica" w:eastAsia="Times New Roman" w:hAnsi="Helvetica" w:cs="Times New Roman"/>
          <w:color w:val="0A0A0A"/>
          <w:sz w:val="24"/>
          <w:szCs w:val="24"/>
          <w:shd w:val="clear" w:color="auto" w:fill="FFFFFF"/>
          <w:lang w:val="en-US"/>
        </w:rPr>
        <w:t>To build and to plant.”</w:t>
      </w:r>
    </w:p>
    <w:p w14:paraId="1BF9031F" w14:textId="77777777" w:rsidR="00CA443F" w:rsidRDefault="00CA443F">
      <w:pPr>
        <w:pStyle w:val="normal0"/>
        <w:rPr>
          <w:b/>
        </w:rPr>
      </w:pPr>
    </w:p>
    <w:p w14:paraId="00000034" w14:textId="77777777" w:rsidR="006D221E" w:rsidRDefault="006D221E">
      <w:pPr>
        <w:pStyle w:val="normal0"/>
      </w:pPr>
    </w:p>
    <w:p w14:paraId="00000035" w14:textId="77777777" w:rsidR="006D221E" w:rsidRDefault="005B6F07">
      <w:pPr>
        <w:pStyle w:val="normal0"/>
      </w:pPr>
      <w:r>
        <w:t>Many BIblical prophecies are conditional--they may change. The human response of repentance or rejection of what God says is important.</w:t>
      </w:r>
    </w:p>
    <w:p w14:paraId="00000036" w14:textId="77777777" w:rsidR="006D221E" w:rsidRDefault="006D221E">
      <w:pPr>
        <w:pStyle w:val="normal0"/>
      </w:pPr>
    </w:p>
    <w:p w14:paraId="00000037" w14:textId="77777777" w:rsidR="006D221E" w:rsidRDefault="005B6F07">
      <w:pPr>
        <w:pStyle w:val="normal0"/>
      </w:pPr>
      <w:r>
        <w:t>The goal of prophecy is more than simply telling the future. It’s the moral formation of God’s people.</w:t>
      </w:r>
    </w:p>
    <w:p w14:paraId="3D2FBB05" w14:textId="77777777" w:rsidR="00CA443F" w:rsidRDefault="00CA443F">
      <w:pPr>
        <w:pStyle w:val="normal0"/>
      </w:pPr>
    </w:p>
    <w:p w14:paraId="6B2692D8" w14:textId="77777777" w:rsidR="00CA443F" w:rsidRDefault="00CA443F">
      <w:pPr>
        <w:pStyle w:val="normal0"/>
      </w:pPr>
    </w:p>
    <w:p w14:paraId="41DC551D" w14:textId="77777777" w:rsidR="00CA443F" w:rsidRDefault="00CA443F">
      <w:pPr>
        <w:pStyle w:val="normal0"/>
      </w:pPr>
    </w:p>
    <w:p w14:paraId="3CBA2210" w14:textId="77777777" w:rsidR="00CA443F" w:rsidRDefault="00CA443F">
      <w:pPr>
        <w:pStyle w:val="normal0"/>
      </w:pPr>
    </w:p>
    <w:p w14:paraId="26C4B5D2" w14:textId="35659E8B" w:rsidR="00CA443F" w:rsidRDefault="00CA443F" w:rsidP="00CA443F">
      <w:pPr>
        <w:pStyle w:val="normal0"/>
      </w:pPr>
      <w:r>
        <w:lastRenderedPageBreak/>
        <w:t>UHC_The Potter</w:t>
      </w:r>
      <w:r>
        <w:t xml:space="preserve"> and the Clay part 1</w:t>
      </w:r>
      <w:r>
        <w:tab/>
      </w:r>
      <w:r>
        <w:tab/>
      </w:r>
      <w:r>
        <w:tab/>
      </w:r>
      <w:r>
        <w:tab/>
      </w:r>
      <w:r>
        <w:tab/>
      </w:r>
      <w:r>
        <w:tab/>
        <w:t>page 4</w:t>
      </w:r>
    </w:p>
    <w:p w14:paraId="63800437" w14:textId="77777777" w:rsidR="00CA443F" w:rsidRDefault="00CA443F" w:rsidP="00CA443F">
      <w:pPr>
        <w:pStyle w:val="normal0"/>
      </w:pPr>
      <w:r>
        <w:t>Jeremiah 18</w:t>
      </w:r>
    </w:p>
    <w:p w14:paraId="77146084" w14:textId="77777777" w:rsidR="00CA443F" w:rsidRDefault="00CA443F">
      <w:pPr>
        <w:pStyle w:val="normal0"/>
        <w:rPr>
          <w:b/>
        </w:rPr>
      </w:pPr>
    </w:p>
    <w:p w14:paraId="00000039" w14:textId="22E9E42D" w:rsidR="006D221E" w:rsidRDefault="00CA443F">
      <w:pPr>
        <w:pStyle w:val="normal0"/>
        <w:rPr>
          <w:b/>
        </w:rPr>
      </w:pPr>
      <w:r>
        <w:rPr>
          <w:b/>
        </w:rPr>
        <w:t>Jeremiah 18:8</w:t>
      </w:r>
    </w:p>
    <w:p w14:paraId="54941F4E" w14:textId="77777777"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if that nation against which I have spoken turns from its evil, I will relent concerning the calamity I planned to bring on it.</w:t>
      </w:r>
    </w:p>
    <w:p w14:paraId="492EC935" w14:textId="77777777" w:rsidR="00CA443F" w:rsidRDefault="00CA443F">
      <w:pPr>
        <w:pStyle w:val="normal0"/>
        <w:rPr>
          <w:b/>
        </w:rPr>
      </w:pPr>
    </w:p>
    <w:p w14:paraId="0000003A" w14:textId="77777777" w:rsidR="006D221E" w:rsidRDefault="005B6F07">
      <w:pPr>
        <w:pStyle w:val="normal0"/>
      </w:pPr>
      <w:r>
        <w:t>“Turns” from sin to God.</w:t>
      </w:r>
    </w:p>
    <w:p w14:paraId="0000003B" w14:textId="77777777" w:rsidR="006D221E" w:rsidRDefault="005B6F07">
      <w:pPr>
        <w:pStyle w:val="normal0"/>
      </w:pPr>
      <w:r>
        <w:t xml:space="preserve">“Relent concerning calamity” </w:t>
      </w:r>
    </w:p>
    <w:p w14:paraId="0000003C" w14:textId="77777777" w:rsidR="006D221E" w:rsidRDefault="005B6F07">
      <w:pPr>
        <w:pStyle w:val="normal0"/>
      </w:pPr>
      <w:r>
        <w:rPr>
          <w:u w:val="single"/>
        </w:rPr>
        <w:t>Relent</w:t>
      </w:r>
      <w:r>
        <w:t xml:space="preserve"> means to become more mild, compassionate or forgiving.</w:t>
      </w:r>
    </w:p>
    <w:p w14:paraId="0000003D" w14:textId="77777777" w:rsidR="006D221E" w:rsidRDefault="005B6F07">
      <w:pPr>
        <w:pStyle w:val="normal0"/>
      </w:pPr>
      <w:r>
        <w:rPr>
          <w:u w:val="single"/>
        </w:rPr>
        <w:t>Calamity</w:t>
      </w:r>
      <w:r>
        <w:t xml:space="preserve"> means disaster or serious injury.</w:t>
      </w:r>
    </w:p>
    <w:p w14:paraId="5181CB27" w14:textId="77777777" w:rsidR="00CA443F" w:rsidRDefault="00CA443F">
      <w:pPr>
        <w:pStyle w:val="normal0"/>
      </w:pPr>
    </w:p>
    <w:p w14:paraId="0000003E" w14:textId="350BF028" w:rsidR="006D221E" w:rsidRDefault="00CA443F">
      <w:pPr>
        <w:pStyle w:val="normal0"/>
        <w:rPr>
          <w:b/>
        </w:rPr>
      </w:pPr>
      <w:r>
        <w:rPr>
          <w:b/>
        </w:rPr>
        <w:t>Jonah 3:10</w:t>
      </w:r>
    </w:p>
    <w:p w14:paraId="3A626E07" w14:textId="77777777"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When God saw their deeds, that they turned from their wicked way, then God relented concerning the calamity which He had declared He would bring upon them. And He did not do </w:t>
      </w:r>
      <w:r w:rsidRPr="00CA443F">
        <w:rPr>
          <w:rFonts w:ascii="Helvetica" w:eastAsia="Times New Roman" w:hAnsi="Helvetica" w:cs="Times New Roman"/>
          <w:i/>
          <w:iCs/>
          <w:color w:val="0A0A0A"/>
          <w:sz w:val="24"/>
          <w:szCs w:val="24"/>
          <w:shd w:val="clear" w:color="auto" w:fill="FFFFFF"/>
          <w:lang w:val="en-US"/>
        </w:rPr>
        <w:t>it.</w:t>
      </w:r>
    </w:p>
    <w:p w14:paraId="7D5EB328" w14:textId="77777777" w:rsidR="00CA443F" w:rsidRDefault="00CA443F">
      <w:pPr>
        <w:pStyle w:val="normal0"/>
        <w:rPr>
          <w:b/>
        </w:rPr>
      </w:pPr>
    </w:p>
    <w:p w14:paraId="0000003F" w14:textId="77777777" w:rsidR="006D221E" w:rsidRDefault="005B6F07">
      <w:pPr>
        <w:pStyle w:val="normal0"/>
      </w:pPr>
      <w:r>
        <w:t>God has prophets preach judgment so people repent.</w:t>
      </w:r>
    </w:p>
    <w:p w14:paraId="00000040" w14:textId="77777777" w:rsidR="006D221E" w:rsidRDefault="005B6F07">
      <w:pPr>
        <w:pStyle w:val="normal0"/>
      </w:pPr>
      <w:r>
        <w:t xml:space="preserve">Repentance then removes the need for judgment. </w:t>
      </w:r>
    </w:p>
    <w:p w14:paraId="6D23E021" w14:textId="77777777" w:rsidR="00CA443F" w:rsidRDefault="00CA443F">
      <w:pPr>
        <w:pStyle w:val="normal0"/>
      </w:pPr>
    </w:p>
    <w:p w14:paraId="00000041" w14:textId="1C2E9FF6" w:rsidR="006D221E" w:rsidRDefault="00CA443F">
      <w:pPr>
        <w:pStyle w:val="normal0"/>
        <w:rPr>
          <w:b/>
        </w:rPr>
      </w:pPr>
      <w:r>
        <w:rPr>
          <w:b/>
        </w:rPr>
        <w:t>2 Chronicles 7:14</w:t>
      </w:r>
    </w:p>
    <w:p w14:paraId="5A9C10E5" w14:textId="77777777"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and My people who are called by My name humble themselves and pray and seek My face and turn from their wicked ways, then I will hear from heaven, will forgive their sin and will heal their land.</w:t>
      </w:r>
    </w:p>
    <w:p w14:paraId="650216B9" w14:textId="77777777" w:rsidR="00CA443F" w:rsidRDefault="00CA443F">
      <w:pPr>
        <w:pStyle w:val="normal0"/>
        <w:rPr>
          <w:b/>
        </w:rPr>
      </w:pPr>
    </w:p>
    <w:p w14:paraId="00000042" w14:textId="28937BBE" w:rsidR="006D221E" w:rsidRDefault="00CA443F">
      <w:pPr>
        <w:pStyle w:val="normal0"/>
      </w:pPr>
      <w:r>
        <w:t>Back to Jeremiah 18.</w:t>
      </w:r>
    </w:p>
    <w:p w14:paraId="4BEB9A83" w14:textId="77777777" w:rsidR="00CA443F" w:rsidRDefault="00CA443F">
      <w:pPr>
        <w:pStyle w:val="normal0"/>
      </w:pPr>
    </w:p>
    <w:p w14:paraId="61D538A9" w14:textId="77777777" w:rsidR="00CA443F" w:rsidRPr="00CA443F" w:rsidRDefault="00CA443F" w:rsidP="00CA443F">
      <w:pPr>
        <w:rPr>
          <w:rFonts w:ascii="Times New Roman" w:eastAsia="Times New Roman" w:hAnsi="Times New Roman" w:cs="Times New Roman"/>
          <w:sz w:val="20"/>
          <w:szCs w:val="20"/>
          <w:lang w:val="en-US"/>
        </w:rPr>
      </w:pPr>
      <w:r>
        <w:rPr>
          <w:b/>
        </w:rPr>
        <w:t>Jeremiah 18:9-10</w:t>
      </w:r>
      <w:r>
        <w:rPr>
          <w:b/>
        </w:rPr>
        <w:br/>
      </w:r>
      <w:r w:rsidRPr="00CA443F">
        <w:rPr>
          <w:rFonts w:ascii="Helvetica" w:eastAsia="Times New Roman" w:hAnsi="Helvetica" w:cs="Times New Roman"/>
          <w:color w:val="0A0A0A"/>
          <w:sz w:val="24"/>
          <w:szCs w:val="24"/>
          <w:shd w:val="clear" w:color="auto" w:fill="FFFFFF"/>
          <w:lang w:val="en-US"/>
        </w:rPr>
        <w:t>Or at another moment I might speak concerning a nation or concerning a kingdom to build up or to plant </w:t>
      </w:r>
      <w:r w:rsidRPr="00CA443F">
        <w:rPr>
          <w:rFonts w:ascii="Helvetica" w:eastAsia="Times New Roman" w:hAnsi="Helvetica" w:cs="Times New Roman"/>
          <w:i/>
          <w:iCs/>
          <w:color w:val="0A0A0A"/>
          <w:sz w:val="24"/>
          <w:szCs w:val="24"/>
          <w:shd w:val="clear" w:color="auto" w:fill="FFFFFF"/>
          <w:lang w:val="en-US"/>
        </w:rPr>
        <w:t>it;</w:t>
      </w:r>
      <w:r w:rsidRPr="00CA443F">
        <w:rPr>
          <w:rFonts w:ascii="Helvetica" w:eastAsia="Times New Roman" w:hAnsi="Helvetica" w:cs="Times New Roman"/>
          <w:color w:val="0A0A0A"/>
          <w:sz w:val="24"/>
          <w:szCs w:val="24"/>
          <w:shd w:val="clear" w:color="auto" w:fill="FFFFFF"/>
          <w:lang w:val="en-US"/>
        </w:rPr>
        <w:t> </w:t>
      </w:r>
      <w:hyperlink r:id="rId6" w:tooltip="View Sermons on Jeremiah 18:10" w:history="1">
        <w:r w:rsidRPr="00CA443F">
          <w:rPr>
            <w:rFonts w:ascii="Helvetica" w:eastAsia="Times New Roman" w:hAnsi="Helvetica" w:cs="Times New Roman"/>
            <w:color w:val="676767"/>
            <w:sz w:val="15"/>
            <w:szCs w:val="15"/>
            <w:lang w:val="en-US"/>
          </w:rPr>
          <w:t>10</w:t>
        </w:r>
      </w:hyperlink>
      <w:r w:rsidRPr="00CA443F">
        <w:rPr>
          <w:rFonts w:ascii="Helvetica" w:eastAsia="Times New Roman" w:hAnsi="Helvetica" w:cs="Times New Roman"/>
          <w:color w:val="0A0A0A"/>
          <w:sz w:val="24"/>
          <w:szCs w:val="24"/>
          <w:shd w:val="clear" w:color="auto" w:fill="FFFFFF"/>
          <w:lang w:val="en-US"/>
        </w:rPr>
        <w:t>if it does evil in My sight by not obeying My voice, then I will think better of the good with which I had promised to bless it. </w:t>
      </w:r>
    </w:p>
    <w:p w14:paraId="00000043" w14:textId="349BE8E2" w:rsidR="006D221E" w:rsidRDefault="006D221E">
      <w:pPr>
        <w:pStyle w:val="normal0"/>
        <w:rPr>
          <w:b/>
        </w:rPr>
      </w:pPr>
    </w:p>
    <w:p w14:paraId="00000044" w14:textId="77777777" w:rsidR="006D221E" w:rsidRDefault="005B6F07">
      <w:pPr>
        <w:pStyle w:val="normal0"/>
        <w:rPr>
          <w:b/>
        </w:rPr>
      </w:pPr>
      <w:r>
        <w:rPr>
          <w:b/>
        </w:rPr>
        <w:t>vs.9</w:t>
      </w:r>
    </w:p>
    <w:p w14:paraId="00000045" w14:textId="77777777" w:rsidR="006D221E" w:rsidRDefault="005B6F07">
      <w:pPr>
        <w:pStyle w:val="normal0"/>
      </w:pPr>
      <w:r>
        <w:t>“Build up or plant.” Construction and agriculture.</w:t>
      </w:r>
    </w:p>
    <w:p w14:paraId="00000046" w14:textId="77777777" w:rsidR="006D221E" w:rsidRDefault="005B6F07">
      <w:pPr>
        <w:pStyle w:val="normal0"/>
      </w:pPr>
      <w:r>
        <w:t>God promises nations and people that He will help them--grow larger and grow crops.</w:t>
      </w:r>
    </w:p>
    <w:p w14:paraId="4C9A1621" w14:textId="77777777" w:rsidR="00CA443F" w:rsidRDefault="00CA443F">
      <w:pPr>
        <w:pStyle w:val="normal0"/>
      </w:pPr>
    </w:p>
    <w:p w14:paraId="00000047" w14:textId="1AFAAF5C" w:rsidR="006D221E" w:rsidRDefault="00CA443F">
      <w:pPr>
        <w:pStyle w:val="normal0"/>
        <w:rPr>
          <w:b/>
        </w:rPr>
      </w:pPr>
      <w:r>
        <w:rPr>
          <w:b/>
        </w:rPr>
        <w:t>Jeremiah 42:9-10</w:t>
      </w:r>
    </w:p>
    <w:p w14:paraId="0C4BA232" w14:textId="77777777"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and said to them, “Thus says the L</w:t>
      </w:r>
      <w:r w:rsidRPr="00CA443F">
        <w:rPr>
          <w:rFonts w:ascii="Helvetica" w:eastAsia="Times New Roman" w:hAnsi="Helvetica" w:cs="Times New Roman"/>
          <w:color w:val="0A0A0A"/>
          <w:sz w:val="19"/>
          <w:szCs w:val="19"/>
          <w:shd w:val="clear" w:color="auto" w:fill="FFFFFF"/>
          <w:lang w:val="en-US"/>
        </w:rPr>
        <w:t>ORD</w:t>
      </w:r>
      <w:r w:rsidRPr="00CA443F">
        <w:rPr>
          <w:rFonts w:ascii="Helvetica" w:eastAsia="Times New Roman" w:hAnsi="Helvetica" w:cs="Times New Roman"/>
          <w:color w:val="0A0A0A"/>
          <w:sz w:val="24"/>
          <w:szCs w:val="24"/>
          <w:shd w:val="clear" w:color="auto" w:fill="FFFFFF"/>
          <w:lang w:val="en-US"/>
        </w:rPr>
        <w:t> the God of Israel, to whom you sent me to present your petition before Him: </w:t>
      </w:r>
      <w:hyperlink r:id="rId7" w:tooltip="View Sermons on Jeremiah 42:10" w:history="1">
        <w:r w:rsidRPr="00CA443F">
          <w:rPr>
            <w:rFonts w:ascii="Helvetica" w:eastAsia="Times New Roman" w:hAnsi="Helvetica" w:cs="Times New Roman"/>
            <w:color w:val="676767"/>
            <w:sz w:val="15"/>
            <w:szCs w:val="15"/>
            <w:u w:val="single"/>
            <w:lang w:val="en-US"/>
          </w:rPr>
          <w:t>10</w:t>
        </w:r>
      </w:hyperlink>
      <w:r w:rsidRPr="00CA443F">
        <w:rPr>
          <w:rFonts w:ascii="Helvetica" w:eastAsia="Times New Roman" w:hAnsi="Helvetica" w:cs="Times New Roman"/>
          <w:color w:val="0A0A0A"/>
          <w:sz w:val="24"/>
          <w:szCs w:val="24"/>
          <w:shd w:val="clear" w:color="auto" w:fill="FFFFFF"/>
          <w:lang w:val="en-US"/>
        </w:rPr>
        <w:t>‘If you will indeed stay in this land, then I will build you up and not tear you down, and I will plant you and not uproot you; for I will relent concerning the calamity that I have inflicted on you. </w:t>
      </w:r>
    </w:p>
    <w:p w14:paraId="1E26257B" w14:textId="77777777" w:rsidR="00CA443F" w:rsidRDefault="00CA443F">
      <w:pPr>
        <w:pStyle w:val="normal0"/>
        <w:rPr>
          <w:b/>
        </w:rPr>
      </w:pPr>
    </w:p>
    <w:p w14:paraId="6B3C933F" w14:textId="77777777" w:rsidR="00CA443F" w:rsidRDefault="00CA443F">
      <w:pPr>
        <w:pStyle w:val="normal0"/>
        <w:rPr>
          <w:b/>
        </w:rPr>
      </w:pPr>
    </w:p>
    <w:p w14:paraId="0DE9C2BD" w14:textId="77777777" w:rsidR="00CA443F" w:rsidRDefault="00CA443F">
      <w:pPr>
        <w:pStyle w:val="normal0"/>
        <w:rPr>
          <w:b/>
        </w:rPr>
      </w:pPr>
    </w:p>
    <w:p w14:paraId="4EC30ED6" w14:textId="29E16C5C" w:rsidR="00CA443F" w:rsidRDefault="00CA443F" w:rsidP="00CA443F">
      <w:pPr>
        <w:pStyle w:val="normal0"/>
      </w:pPr>
      <w:r>
        <w:lastRenderedPageBreak/>
        <w:t>UHC_The Potter</w:t>
      </w:r>
      <w:r>
        <w:t xml:space="preserve"> and the Clay part 1</w:t>
      </w:r>
      <w:r>
        <w:tab/>
      </w:r>
      <w:r>
        <w:tab/>
      </w:r>
      <w:r>
        <w:tab/>
      </w:r>
      <w:r>
        <w:tab/>
      </w:r>
      <w:r>
        <w:tab/>
      </w:r>
      <w:r>
        <w:tab/>
        <w:t>page 5</w:t>
      </w:r>
    </w:p>
    <w:p w14:paraId="2C1CF60B" w14:textId="77777777" w:rsidR="00CA443F" w:rsidRDefault="00CA443F" w:rsidP="00CA443F">
      <w:pPr>
        <w:pStyle w:val="normal0"/>
      </w:pPr>
      <w:r>
        <w:t>Jeremiah 18</w:t>
      </w:r>
    </w:p>
    <w:p w14:paraId="4E4FD225" w14:textId="77777777" w:rsidR="00CA443F" w:rsidRDefault="00CA443F">
      <w:pPr>
        <w:pStyle w:val="normal0"/>
        <w:rPr>
          <w:b/>
        </w:rPr>
      </w:pPr>
    </w:p>
    <w:p w14:paraId="00000049" w14:textId="77777777" w:rsidR="006D221E" w:rsidRDefault="005B6F07">
      <w:pPr>
        <w:pStyle w:val="normal0"/>
        <w:rPr>
          <w:b/>
        </w:rPr>
      </w:pPr>
      <w:r>
        <w:rPr>
          <w:b/>
        </w:rPr>
        <w:t>vs.10</w:t>
      </w:r>
    </w:p>
    <w:p w14:paraId="0000004A" w14:textId="77777777" w:rsidR="006D221E" w:rsidRDefault="005B6F07">
      <w:pPr>
        <w:pStyle w:val="normal0"/>
      </w:pPr>
      <w:r>
        <w:t>“If it does evil in My sight.” Turns from God to sin because they didn’t listen to God’s voice.</w:t>
      </w:r>
    </w:p>
    <w:p w14:paraId="132AF837" w14:textId="77777777" w:rsidR="00CA443F" w:rsidRDefault="00CA443F">
      <w:pPr>
        <w:pStyle w:val="normal0"/>
      </w:pPr>
    </w:p>
    <w:p w14:paraId="0000004B" w14:textId="4A68023F" w:rsidR="006D221E" w:rsidRDefault="00CA443F">
      <w:pPr>
        <w:pStyle w:val="normal0"/>
        <w:rPr>
          <w:b/>
        </w:rPr>
      </w:pPr>
      <w:r>
        <w:rPr>
          <w:b/>
        </w:rPr>
        <w:t>Deuteronomy 6:4-9</w:t>
      </w:r>
    </w:p>
    <w:p w14:paraId="6FF4D73E" w14:textId="25347ACA" w:rsidR="00CA443F" w:rsidRPr="00CA443F" w:rsidRDefault="00CA443F" w:rsidP="00CA443F">
      <w:pPr>
        <w:spacing w:line="240" w:lineRule="auto"/>
        <w:rPr>
          <w:rFonts w:ascii="Times New Roman" w:eastAsia="Times New Roman" w:hAnsi="Times New Roman" w:cs="Times New Roman"/>
          <w:sz w:val="20"/>
          <w:szCs w:val="20"/>
          <w:lang w:val="en-US"/>
        </w:rPr>
      </w:pPr>
      <w:r w:rsidRPr="00CA443F">
        <w:rPr>
          <w:rFonts w:ascii="Helvetica" w:eastAsia="Times New Roman" w:hAnsi="Helvetica" w:cs="Times New Roman"/>
          <w:color w:val="0A0A0A"/>
          <w:sz w:val="24"/>
          <w:szCs w:val="24"/>
          <w:shd w:val="clear" w:color="auto" w:fill="FFFFFF"/>
          <w:lang w:val="en-US"/>
        </w:rPr>
        <w:t>“Hear, O Israel! The L</w:t>
      </w:r>
      <w:r w:rsidRPr="00CA443F">
        <w:rPr>
          <w:rFonts w:ascii="Helvetica" w:eastAsia="Times New Roman" w:hAnsi="Helvetica" w:cs="Times New Roman"/>
          <w:color w:val="0A0A0A"/>
          <w:sz w:val="19"/>
          <w:szCs w:val="19"/>
          <w:shd w:val="clear" w:color="auto" w:fill="FFFFFF"/>
          <w:lang w:val="en-US"/>
        </w:rPr>
        <w:t>ORD</w:t>
      </w:r>
      <w:r w:rsidRPr="00CA443F">
        <w:rPr>
          <w:rFonts w:ascii="Helvetica" w:eastAsia="Times New Roman" w:hAnsi="Helvetica" w:cs="Times New Roman"/>
          <w:color w:val="0A0A0A"/>
          <w:sz w:val="24"/>
          <w:szCs w:val="24"/>
          <w:shd w:val="clear" w:color="auto" w:fill="FFFFFF"/>
          <w:lang w:val="en-US"/>
        </w:rPr>
        <w:t> is our God, the L</w:t>
      </w:r>
      <w:r w:rsidRPr="00CA443F">
        <w:rPr>
          <w:rFonts w:ascii="Helvetica" w:eastAsia="Times New Roman" w:hAnsi="Helvetica" w:cs="Times New Roman"/>
          <w:color w:val="0A0A0A"/>
          <w:sz w:val="19"/>
          <w:szCs w:val="19"/>
          <w:shd w:val="clear" w:color="auto" w:fill="FFFFFF"/>
          <w:lang w:val="en-US"/>
        </w:rPr>
        <w:t>ORD</w:t>
      </w:r>
      <w:r w:rsidRPr="00CA443F">
        <w:rPr>
          <w:rFonts w:ascii="Helvetica" w:eastAsia="Times New Roman" w:hAnsi="Helvetica" w:cs="Times New Roman"/>
          <w:color w:val="0A0A0A"/>
          <w:sz w:val="24"/>
          <w:szCs w:val="24"/>
          <w:shd w:val="clear" w:color="auto" w:fill="FFFFFF"/>
          <w:lang w:val="en-US"/>
        </w:rPr>
        <w:t> is one! </w:t>
      </w:r>
      <w:r w:rsidR="00846A93">
        <w:rPr>
          <w:rFonts w:ascii="Helvetica" w:eastAsia="Times New Roman" w:hAnsi="Helvetica" w:cs="Times New Roman"/>
          <w:color w:val="0A0A0A"/>
          <w:sz w:val="24"/>
          <w:szCs w:val="24"/>
          <w:shd w:val="clear" w:color="auto" w:fill="FFFFFF"/>
          <w:lang w:val="en-US"/>
        </w:rPr>
        <w:t>Y</w:t>
      </w:r>
      <w:r w:rsidRPr="00CA443F">
        <w:rPr>
          <w:rFonts w:ascii="Helvetica" w:eastAsia="Times New Roman" w:hAnsi="Helvetica" w:cs="Times New Roman"/>
          <w:color w:val="0A0A0A"/>
          <w:sz w:val="24"/>
          <w:szCs w:val="24"/>
          <w:shd w:val="clear" w:color="auto" w:fill="FFFFFF"/>
          <w:lang w:val="en-US"/>
        </w:rPr>
        <w:t>ou shall love the L</w:t>
      </w:r>
      <w:r w:rsidRPr="00CA443F">
        <w:rPr>
          <w:rFonts w:ascii="Helvetica" w:eastAsia="Times New Roman" w:hAnsi="Helvetica" w:cs="Times New Roman"/>
          <w:color w:val="0A0A0A"/>
          <w:sz w:val="19"/>
          <w:szCs w:val="19"/>
          <w:shd w:val="clear" w:color="auto" w:fill="FFFFFF"/>
          <w:lang w:val="en-US"/>
        </w:rPr>
        <w:t>ORD</w:t>
      </w:r>
      <w:r w:rsidRPr="00CA443F">
        <w:rPr>
          <w:rFonts w:ascii="Helvetica" w:eastAsia="Times New Roman" w:hAnsi="Helvetica" w:cs="Times New Roman"/>
          <w:color w:val="0A0A0A"/>
          <w:sz w:val="24"/>
          <w:szCs w:val="24"/>
          <w:shd w:val="clear" w:color="auto" w:fill="FFFFFF"/>
          <w:lang w:val="en-US"/>
        </w:rPr>
        <w:t> your God with all your heart and with all your soul and with all your might. </w:t>
      </w:r>
      <w:r w:rsidR="00846A93">
        <w:rPr>
          <w:rFonts w:ascii="Helvetica" w:eastAsia="Times New Roman" w:hAnsi="Helvetica" w:cs="Times New Roman"/>
          <w:color w:val="0A0A0A"/>
          <w:sz w:val="24"/>
          <w:szCs w:val="24"/>
          <w:shd w:val="clear" w:color="auto" w:fill="FFFFFF"/>
          <w:lang w:val="en-US"/>
        </w:rPr>
        <w:t>T</w:t>
      </w:r>
      <w:r w:rsidRPr="00CA443F">
        <w:rPr>
          <w:rFonts w:ascii="Helvetica" w:eastAsia="Times New Roman" w:hAnsi="Helvetica" w:cs="Times New Roman"/>
          <w:color w:val="0A0A0A"/>
          <w:sz w:val="24"/>
          <w:szCs w:val="24"/>
          <w:shd w:val="clear" w:color="auto" w:fill="FFFFFF"/>
          <w:lang w:val="en-US"/>
        </w:rPr>
        <w:t>hese words, which I am commanding you today, shall be on your heart. </w:t>
      </w:r>
      <w:r w:rsidR="00846A93">
        <w:rPr>
          <w:rFonts w:ascii="Helvetica" w:eastAsia="Times New Roman" w:hAnsi="Helvetica" w:cs="Times New Roman"/>
          <w:color w:val="0A0A0A"/>
          <w:sz w:val="24"/>
          <w:szCs w:val="24"/>
          <w:shd w:val="clear" w:color="auto" w:fill="FFFFFF"/>
          <w:lang w:val="en-US"/>
        </w:rPr>
        <w:t>Y</w:t>
      </w:r>
      <w:r w:rsidRPr="00CA443F">
        <w:rPr>
          <w:rFonts w:ascii="Helvetica" w:eastAsia="Times New Roman" w:hAnsi="Helvetica" w:cs="Times New Roman"/>
          <w:color w:val="0A0A0A"/>
          <w:sz w:val="24"/>
          <w:szCs w:val="24"/>
          <w:shd w:val="clear" w:color="auto" w:fill="FFFFFF"/>
          <w:lang w:val="en-US"/>
        </w:rPr>
        <w:t>ou shall teach them diligently to your sons and shall talk of them when you sit in your house and when you walk by the way and when you lie down and when you rise up. </w:t>
      </w:r>
      <w:r w:rsidR="00846A93">
        <w:rPr>
          <w:rFonts w:ascii="Helvetica" w:eastAsia="Times New Roman" w:hAnsi="Helvetica" w:cs="Times New Roman"/>
          <w:color w:val="0A0A0A"/>
          <w:sz w:val="24"/>
          <w:szCs w:val="24"/>
          <w:shd w:val="clear" w:color="auto" w:fill="FFFFFF"/>
          <w:lang w:val="en-US"/>
        </w:rPr>
        <w:t>Y</w:t>
      </w:r>
      <w:r w:rsidRPr="00CA443F">
        <w:rPr>
          <w:rFonts w:ascii="Helvetica" w:eastAsia="Times New Roman" w:hAnsi="Helvetica" w:cs="Times New Roman"/>
          <w:color w:val="0A0A0A"/>
          <w:sz w:val="24"/>
          <w:szCs w:val="24"/>
          <w:shd w:val="clear" w:color="auto" w:fill="FFFFFF"/>
          <w:lang w:val="en-US"/>
        </w:rPr>
        <w:t>ou shall bind them as a sign on your hand and they shall be as frontals on your forehead. </w:t>
      </w:r>
      <w:r w:rsidR="00846A93">
        <w:rPr>
          <w:rFonts w:ascii="Helvetica" w:eastAsia="Times New Roman" w:hAnsi="Helvetica" w:cs="Times New Roman"/>
          <w:color w:val="0A0A0A"/>
          <w:sz w:val="24"/>
          <w:szCs w:val="24"/>
          <w:shd w:val="clear" w:color="auto" w:fill="FFFFFF"/>
          <w:lang w:val="en-US"/>
        </w:rPr>
        <w:t>Y</w:t>
      </w:r>
      <w:r w:rsidRPr="00CA443F">
        <w:rPr>
          <w:rFonts w:ascii="Helvetica" w:eastAsia="Times New Roman" w:hAnsi="Helvetica" w:cs="Times New Roman"/>
          <w:color w:val="0A0A0A"/>
          <w:sz w:val="24"/>
          <w:szCs w:val="24"/>
          <w:shd w:val="clear" w:color="auto" w:fill="FFFFFF"/>
          <w:lang w:val="en-US"/>
        </w:rPr>
        <w:t>ou shall write them on the doorposts of your house and on your gates.</w:t>
      </w:r>
    </w:p>
    <w:p w14:paraId="72811AD6" w14:textId="77777777" w:rsidR="00CA443F" w:rsidRDefault="00CA443F">
      <w:pPr>
        <w:pStyle w:val="normal0"/>
        <w:rPr>
          <w:b/>
        </w:rPr>
      </w:pPr>
    </w:p>
    <w:p w14:paraId="0000004C" w14:textId="77777777" w:rsidR="006D221E" w:rsidRDefault="006D221E">
      <w:pPr>
        <w:pStyle w:val="normal0"/>
        <w:rPr>
          <w:b/>
        </w:rPr>
      </w:pPr>
    </w:p>
    <w:p w14:paraId="0000004D" w14:textId="77777777" w:rsidR="006D221E" w:rsidRDefault="005B6F07">
      <w:pPr>
        <w:pStyle w:val="normal0"/>
      </w:pPr>
      <w:r>
        <w:t xml:space="preserve">“Think better of the good” or “relent of the good means” to remove the blessing the people </w:t>
      </w:r>
    </w:p>
    <w:p w14:paraId="0000004E" w14:textId="77777777" w:rsidR="006D221E" w:rsidRDefault="005B6F07">
      <w:pPr>
        <w:pStyle w:val="normal0"/>
        <w:rPr>
          <w:u w:val="single"/>
        </w:rPr>
      </w:pPr>
      <w:r>
        <w:rPr>
          <w:u w:val="single"/>
        </w:rPr>
        <w:t>could have received.</w:t>
      </w:r>
    </w:p>
    <w:p w14:paraId="0000004F" w14:textId="77777777" w:rsidR="006D221E" w:rsidRDefault="006D221E">
      <w:pPr>
        <w:pStyle w:val="normal0"/>
        <w:rPr>
          <w:u w:val="single"/>
        </w:rPr>
      </w:pPr>
    </w:p>
    <w:p w14:paraId="00000050" w14:textId="50333090" w:rsidR="006D221E" w:rsidRDefault="00CA443F">
      <w:pPr>
        <w:pStyle w:val="normal0"/>
      </w:pPr>
      <w:r>
        <w:t>Yeshua</w:t>
      </w:r>
      <w:r w:rsidR="005B6F07">
        <w:t xml:space="preserve"> had promised blessing, but because of Israel’s sin--He removed the blessing.</w:t>
      </w:r>
    </w:p>
    <w:p w14:paraId="695760F6" w14:textId="77777777" w:rsidR="00846A93" w:rsidRDefault="00846A93">
      <w:pPr>
        <w:pStyle w:val="normal0"/>
      </w:pPr>
    </w:p>
    <w:p w14:paraId="582FA571" w14:textId="12A34739" w:rsidR="00846A93" w:rsidRDefault="00846A93">
      <w:pPr>
        <w:pStyle w:val="normal0"/>
      </w:pPr>
      <w:r>
        <w:t>Count how many times Yeshua said “you.” Israel committed all of the sins.</w:t>
      </w:r>
      <w:bookmarkStart w:id="0" w:name="_GoBack"/>
      <w:bookmarkEnd w:id="0"/>
    </w:p>
    <w:p w14:paraId="56DAD2B0" w14:textId="77777777" w:rsidR="00CA443F" w:rsidRDefault="00CA443F">
      <w:pPr>
        <w:pStyle w:val="normal0"/>
      </w:pPr>
    </w:p>
    <w:p w14:paraId="23D183A1" w14:textId="37B37B39" w:rsidR="00CA443F" w:rsidRDefault="00CA443F">
      <w:pPr>
        <w:pStyle w:val="normal0"/>
      </w:pPr>
      <w:r>
        <w:t>On another episode, we will take a look at the Potter and the Clay part 2.</w:t>
      </w:r>
    </w:p>
    <w:p w14:paraId="00000051" w14:textId="77777777" w:rsidR="006D221E" w:rsidRDefault="006D221E">
      <w:pPr>
        <w:pStyle w:val="normal0"/>
        <w:rPr>
          <w:b/>
        </w:rPr>
      </w:pPr>
    </w:p>
    <w:p w14:paraId="00000052" w14:textId="77777777" w:rsidR="006D221E" w:rsidRDefault="006D221E">
      <w:pPr>
        <w:pStyle w:val="normal0"/>
        <w:rPr>
          <w:b/>
        </w:rPr>
      </w:pPr>
    </w:p>
    <w:p w14:paraId="00000053" w14:textId="77777777" w:rsidR="006D221E" w:rsidRDefault="006D221E">
      <w:pPr>
        <w:pStyle w:val="normal0"/>
      </w:pPr>
    </w:p>
    <w:p w14:paraId="00000054" w14:textId="77777777" w:rsidR="006D221E" w:rsidRDefault="006D221E">
      <w:pPr>
        <w:pStyle w:val="normal0"/>
      </w:pPr>
    </w:p>
    <w:p w14:paraId="00000055" w14:textId="77777777" w:rsidR="006D221E" w:rsidRDefault="006D221E">
      <w:pPr>
        <w:pStyle w:val="normal0"/>
        <w:rPr>
          <w:b/>
        </w:rPr>
      </w:pPr>
    </w:p>
    <w:p w14:paraId="00000056" w14:textId="77777777" w:rsidR="006D221E" w:rsidRDefault="006D221E">
      <w:pPr>
        <w:pStyle w:val="normal0"/>
        <w:rPr>
          <w:b/>
        </w:rPr>
      </w:pPr>
    </w:p>
    <w:p w14:paraId="00000057" w14:textId="77777777" w:rsidR="006D221E" w:rsidRDefault="006D221E">
      <w:pPr>
        <w:pStyle w:val="normal0"/>
        <w:rPr>
          <w:b/>
        </w:rPr>
      </w:pPr>
    </w:p>
    <w:p w14:paraId="00000058" w14:textId="77777777" w:rsidR="006D221E" w:rsidRDefault="006D221E">
      <w:pPr>
        <w:pStyle w:val="normal0"/>
      </w:pPr>
    </w:p>
    <w:p w14:paraId="00000059" w14:textId="77777777" w:rsidR="006D221E" w:rsidRDefault="006D221E">
      <w:pPr>
        <w:pStyle w:val="normal0"/>
      </w:pPr>
    </w:p>
    <w:p w14:paraId="0000005A" w14:textId="77777777" w:rsidR="006D221E" w:rsidRDefault="006D221E">
      <w:pPr>
        <w:pStyle w:val="normal0"/>
      </w:pPr>
    </w:p>
    <w:p w14:paraId="0000005B" w14:textId="77777777" w:rsidR="006D221E" w:rsidRDefault="006D221E">
      <w:pPr>
        <w:pStyle w:val="normal0"/>
      </w:pPr>
    </w:p>
    <w:p w14:paraId="0000005C" w14:textId="77777777" w:rsidR="006D221E" w:rsidRDefault="006D221E">
      <w:pPr>
        <w:pStyle w:val="normal0"/>
      </w:pPr>
    </w:p>
    <w:p w14:paraId="0000005D" w14:textId="77777777" w:rsidR="006D221E" w:rsidRDefault="006D221E">
      <w:pPr>
        <w:pStyle w:val="normal0"/>
      </w:pPr>
    </w:p>
    <w:p w14:paraId="0000005E" w14:textId="77777777" w:rsidR="006D221E" w:rsidRDefault="006D221E">
      <w:pPr>
        <w:pStyle w:val="normal0"/>
        <w:rPr>
          <w:b/>
        </w:rPr>
      </w:pPr>
    </w:p>
    <w:p w14:paraId="0000005F" w14:textId="77777777" w:rsidR="006D221E" w:rsidRDefault="006D221E">
      <w:pPr>
        <w:pStyle w:val="normal0"/>
      </w:pPr>
    </w:p>
    <w:p w14:paraId="00000060" w14:textId="77777777" w:rsidR="006D221E" w:rsidRDefault="006D221E">
      <w:pPr>
        <w:pStyle w:val="normal0"/>
      </w:pPr>
    </w:p>
    <w:p w14:paraId="00000061" w14:textId="77777777" w:rsidR="006D221E" w:rsidRDefault="006D221E">
      <w:pPr>
        <w:pStyle w:val="normal0"/>
      </w:pPr>
    </w:p>
    <w:sectPr w:rsidR="006D221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
  <w:rsids>
    <w:rsidRoot w:val="006D221E"/>
    <w:rsid w:val="001D3BBD"/>
    <w:rsid w:val="003C5DF1"/>
    <w:rsid w:val="005B6F07"/>
    <w:rsid w:val="006D221E"/>
    <w:rsid w:val="00755D54"/>
    <w:rsid w:val="00846A93"/>
    <w:rsid w:val="008D673C"/>
    <w:rsid w:val="00B112BE"/>
    <w:rsid w:val="00CA443F"/>
    <w:rsid w:val="00D26978"/>
    <w:rsid w:val="00FB2B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NormalWeb">
    <w:name w:val="Normal (Web)"/>
    <w:basedOn w:val="Normal"/>
    <w:uiPriority w:val="99"/>
    <w:semiHidden/>
    <w:unhideWhenUsed/>
    <w:rsid w:val="00D26978"/>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D26978"/>
  </w:style>
  <w:style w:type="character" w:styleId="Hyperlink">
    <w:name w:val="Hyperlink"/>
    <w:basedOn w:val="DefaultParagraphFont"/>
    <w:uiPriority w:val="99"/>
    <w:semiHidden/>
    <w:unhideWhenUsed/>
    <w:rsid w:val="00D26978"/>
    <w:rPr>
      <w:color w:val="0000FF"/>
      <w:u w:val="single"/>
    </w:rPr>
  </w:style>
  <w:style w:type="character" w:styleId="Emphasis">
    <w:name w:val="Emphasis"/>
    <w:basedOn w:val="DefaultParagraphFont"/>
    <w:uiPriority w:val="20"/>
    <w:qFormat/>
    <w:rsid w:val="00D26978"/>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NormalWeb">
    <w:name w:val="Normal (Web)"/>
    <w:basedOn w:val="Normal"/>
    <w:uiPriority w:val="99"/>
    <w:semiHidden/>
    <w:unhideWhenUsed/>
    <w:rsid w:val="00D26978"/>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D26978"/>
  </w:style>
  <w:style w:type="character" w:styleId="Hyperlink">
    <w:name w:val="Hyperlink"/>
    <w:basedOn w:val="DefaultParagraphFont"/>
    <w:uiPriority w:val="99"/>
    <w:semiHidden/>
    <w:unhideWhenUsed/>
    <w:rsid w:val="00D26978"/>
    <w:rPr>
      <w:color w:val="0000FF"/>
      <w:u w:val="single"/>
    </w:rPr>
  </w:style>
  <w:style w:type="character" w:styleId="Emphasis">
    <w:name w:val="Emphasis"/>
    <w:basedOn w:val="DefaultParagraphFont"/>
    <w:uiPriority w:val="20"/>
    <w:qFormat/>
    <w:rsid w:val="00D269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22126">
      <w:bodyDiv w:val="1"/>
      <w:marLeft w:val="0"/>
      <w:marRight w:val="0"/>
      <w:marTop w:val="0"/>
      <w:marBottom w:val="0"/>
      <w:divBdr>
        <w:top w:val="none" w:sz="0" w:space="0" w:color="auto"/>
        <w:left w:val="none" w:sz="0" w:space="0" w:color="auto"/>
        <w:bottom w:val="none" w:sz="0" w:space="0" w:color="auto"/>
        <w:right w:val="none" w:sz="0" w:space="0" w:color="auto"/>
      </w:divBdr>
    </w:div>
    <w:div w:id="409694232">
      <w:bodyDiv w:val="1"/>
      <w:marLeft w:val="0"/>
      <w:marRight w:val="0"/>
      <w:marTop w:val="0"/>
      <w:marBottom w:val="0"/>
      <w:divBdr>
        <w:top w:val="none" w:sz="0" w:space="0" w:color="auto"/>
        <w:left w:val="none" w:sz="0" w:space="0" w:color="auto"/>
        <w:bottom w:val="none" w:sz="0" w:space="0" w:color="auto"/>
        <w:right w:val="none" w:sz="0" w:space="0" w:color="auto"/>
      </w:divBdr>
    </w:div>
    <w:div w:id="649217515">
      <w:bodyDiv w:val="1"/>
      <w:marLeft w:val="0"/>
      <w:marRight w:val="0"/>
      <w:marTop w:val="0"/>
      <w:marBottom w:val="0"/>
      <w:divBdr>
        <w:top w:val="none" w:sz="0" w:space="0" w:color="auto"/>
        <w:left w:val="none" w:sz="0" w:space="0" w:color="auto"/>
        <w:bottom w:val="none" w:sz="0" w:space="0" w:color="auto"/>
        <w:right w:val="none" w:sz="0" w:space="0" w:color="auto"/>
      </w:divBdr>
    </w:div>
    <w:div w:id="825784490">
      <w:bodyDiv w:val="1"/>
      <w:marLeft w:val="0"/>
      <w:marRight w:val="0"/>
      <w:marTop w:val="0"/>
      <w:marBottom w:val="0"/>
      <w:divBdr>
        <w:top w:val="none" w:sz="0" w:space="0" w:color="auto"/>
        <w:left w:val="none" w:sz="0" w:space="0" w:color="auto"/>
        <w:bottom w:val="none" w:sz="0" w:space="0" w:color="auto"/>
        <w:right w:val="none" w:sz="0" w:space="0" w:color="auto"/>
      </w:divBdr>
    </w:div>
    <w:div w:id="1000735188">
      <w:bodyDiv w:val="1"/>
      <w:marLeft w:val="0"/>
      <w:marRight w:val="0"/>
      <w:marTop w:val="0"/>
      <w:marBottom w:val="0"/>
      <w:divBdr>
        <w:top w:val="none" w:sz="0" w:space="0" w:color="auto"/>
        <w:left w:val="none" w:sz="0" w:space="0" w:color="auto"/>
        <w:bottom w:val="none" w:sz="0" w:space="0" w:color="auto"/>
        <w:right w:val="none" w:sz="0" w:space="0" w:color="auto"/>
      </w:divBdr>
    </w:div>
    <w:div w:id="1103233664">
      <w:bodyDiv w:val="1"/>
      <w:marLeft w:val="0"/>
      <w:marRight w:val="0"/>
      <w:marTop w:val="0"/>
      <w:marBottom w:val="0"/>
      <w:divBdr>
        <w:top w:val="none" w:sz="0" w:space="0" w:color="auto"/>
        <w:left w:val="none" w:sz="0" w:space="0" w:color="auto"/>
        <w:bottom w:val="none" w:sz="0" w:space="0" w:color="auto"/>
        <w:right w:val="none" w:sz="0" w:space="0" w:color="auto"/>
      </w:divBdr>
    </w:div>
    <w:div w:id="1183010234">
      <w:bodyDiv w:val="1"/>
      <w:marLeft w:val="0"/>
      <w:marRight w:val="0"/>
      <w:marTop w:val="0"/>
      <w:marBottom w:val="0"/>
      <w:divBdr>
        <w:top w:val="none" w:sz="0" w:space="0" w:color="auto"/>
        <w:left w:val="none" w:sz="0" w:space="0" w:color="auto"/>
        <w:bottom w:val="none" w:sz="0" w:space="0" w:color="auto"/>
        <w:right w:val="none" w:sz="0" w:space="0" w:color="auto"/>
      </w:divBdr>
    </w:div>
    <w:div w:id="1190949714">
      <w:bodyDiv w:val="1"/>
      <w:marLeft w:val="0"/>
      <w:marRight w:val="0"/>
      <w:marTop w:val="0"/>
      <w:marBottom w:val="0"/>
      <w:divBdr>
        <w:top w:val="none" w:sz="0" w:space="0" w:color="auto"/>
        <w:left w:val="none" w:sz="0" w:space="0" w:color="auto"/>
        <w:bottom w:val="none" w:sz="0" w:space="0" w:color="auto"/>
        <w:right w:val="none" w:sz="0" w:space="0" w:color="auto"/>
      </w:divBdr>
    </w:div>
    <w:div w:id="1567716723">
      <w:bodyDiv w:val="1"/>
      <w:marLeft w:val="0"/>
      <w:marRight w:val="0"/>
      <w:marTop w:val="0"/>
      <w:marBottom w:val="0"/>
      <w:divBdr>
        <w:top w:val="none" w:sz="0" w:space="0" w:color="auto"/>
        <w:left w:val="none" w:sz="0" w:space="0" w:color="auto"/>
        <w:bottom w:val="none" w:sz="0" w:space="0" w:color="auto"/>
        <w:right w:val="none" w:sz="0" w:space="0" w:color="auto"/>
      </w:divBdr>
    </w:div>
    <w:div w:id="1656108527">
      <w:bodyDiv w:val="1"/>
      <w:marLeft w:val="0"/>
      <w:marRight w:val="0"/>
      <w:marTop w:val="0"/>
      <w:marBottom w:val="0"/>
      <w:divBdr>
        <w:top w:val="none" w:sz="0" w:space="0" w:color="auto"/>
        <w:left w:val="none" w:sz="0" w:space="0" w:color="auto"/>
        <w:bottom w:val="none" w:sz="0" w:space="0" w:color="auto"/>
        <w:right w:val="none" w:sz="0" w:space="0" w:color="auto"/>
      </w:divBdr>
    </w:div>
    <w:div w:id="1876964469">
      <w:bodyDiv w:val="1"/>
      <w:marLeft w:val="0"/>
      <w:marRight w:val="0"/>
      <w:marTop w:val="0"/>
      <w:marBottom w:val="0"/>
      <w:divBdr>
        <w:top w:val="none" w:sz="0" w:space="0" w:color="auto"/>
        <w:left w:val="none" w:sz="0" w:space="0" w:color="auto"/>
        <w:bottom w:val="none" w:sz="0" w:space="0" w:color="auto"/>
        <w:right w:val="none" w:sz="0" w:space="0" w:color="auto"/>
      </w:divBdr>
    </w:div>
    <w:div w:id="1906068796">
      <w:bodyDiv w:val="1"/>
      <w:marLeft w:val="0"/>
      <w:marRight w:val="0"/>
      <w:marTop w:val="0"/>
      <w:marBottom w:val="0"/>
      <w:divBdr>
        <w:top w:val="none" w:sz="0" w:space="0" w:color="auto"/>
        <w:left w:val="none" w:sz="0" w:space="0" w:color="auto"/>
        <w:bottom w:val="none" w:sz="0" w:space="0" w:color="auto"/>
        <w:right w:val="none" w:sz="0" w:space="0" w:color="auto"/>
      </w:divBdr>
    </w:div>
    <w:div w:id="1945073818">
      <w:bodyDiv w:val="1"/>
      <w:marLeft w:val="0"/>
      <w:marRight w:val="0"/>
      <w:marTop w:val="0"/>
      <w:marBottom w:val="0"/>
      <w:divBdr>
        <w:top w:val="none" w:sz="0" w:space="0" w:color="auto"/>
        <w:left w:val="none" w:sz="0" w:space="0" w:color="auto"/>
        <w:bottom w:val="none" w:sz="0" w:space="0" w:color="auto"/>
        <w:right w:val="none" w:sz="0" w:space="0" w:color="auto"/>
      </w:divBdr>
    </w:div>
    <w:div w:id="1967856334">
      <w:bodyDiv w:val="1"/>
      <w:marLeft w:val="0"/>
      <w:marRight w:val="0"/>
      <w:marTop w:val="0"/>
      <w:marBottom w:val="0"/>
      <w:divBdr>
        <w:top w:val="none" w:sz="0" w:space="0" w:color="auto"/>
        <w:left w:val="none" w:sz="0" w:space="0" w:color="auto"/>
        <w:bottom w:val="none" w:sz="0" w:space="0" w:color="auto"/>
        <w:right w:val="none" w:sz="0" w:space="0" w:color="auto"/>
      </w:divBdr>
    </w:div>
    <w:div w:id="210976712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sermoncentral.com/sermons/sermons-about-jeremiah-18-8?keyword=Jeremiah+18%3A8" TargetMode="External"/><Relationship Id="rId6" Type="http://schemas.openxmlformats.org/officeDocument/2006/relationships/hyperlink" Target="https://www.sermoncentral.com/sermons/sermons-about-jeremiah-18-10?keyword=Jeremiah+18%3A10" TargetMode="External"/><Relationship Id="rId7" Type="http://schemas.openxmlformats.org/officeDocument/2006/relationships/hyperlink" Target="https://www.sermoncentral.com/sermons/sermons-about-jeremiah-42-10?keyword=Jeremiah+42%3A10"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1204</Words>
  <Characters>6864</Characters>
  <Application>Microsoft Macintosh Word</Application>
  <DocSecurity>0</DocSecurity>
  <Lines>57</Lines>
  <Paragraphs>16</Paragraphs>
  <ScaleCrop>false</ScaleCrop>
  <Company/>
  <LinksUpToDate>false</LinksUpToDate>
  <CharactersWithSpaces>8052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10</cp:revision>
  <dcterms:created xsi:type="dcterms:W3CDTF">2022-06-29T12:07:00Z</dcterms:created>
  <dcterms:modified xsi:type="dcterms:W3CDTF">2022-06-29T12:24:00Z</dcterms:modified>
</cp:coreProperties>
</file>