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000001" w14:textId="3D0F763E" w:rsidR="00EC28AF" w:rsidRPr="00681AAD" w:rsidRDefault="003633E8">
      <w:pPr>
        <w:pStyle w:val="normal0"/>
      </w:pPr>
      <w:r w:rsidRPr="00681AAD">
        <w:t>UHC_</w:t>
      </w:r>
      <w:r w:rsidR="003A12C6" w:rsidRPr="00681AAD">
        <w:t>The Silent Years</w:t>
      </w:r>
      <w:r w:rsidR="003A12C6" w:rsidRPr="00681AAD">
        <w:tab/>
      </w:r>
      <w:r w:rsidR="003A12C6" w:rsidRPr="00681AAD">
        <w:tab/>
      </w:r>
      <w:r w:rsidR="003A12C6" w:rsidRPr="00681AAD">
        <w:tab/>
      </w:r>
      <w:r w:rsidR="003A12C6" w:rsidRPr="00681AAD">
        <w:tab/>
      </w:r>
      <w:r w:rsidR="003A12C6" w:rsidRPr="00681AAD">
        <w:tab/>
      </w:r>
      <w:r w:rsidR="003A12C6" w:rsidRPr="00681AAD">
        <w:tab/>
      </w:r>
      <w:r w:rsidR="003A12C6" w:rsidRPr="00681AAD">
        <w:tab/>
        <w:t>page 1</w:t>
      </w:r>
    </w:p>
    <w:p w14:paraId="1537F28E" w14:textId="77777777" w:rsidR="003633E8" w:rsidRPr="00681AAD" w:rsidRDefault="003633E8">
      <w:pPr>
        <w:pStyle w:val="normal0"/>
      </w:pPr>
    </w:p>
    <w:p w14:paraId="00000004" w14:textId="478D158A" w:rsidR="00EC28AF" w:rsidRPr="00681AAD" w:rsidRDefault="003633E8">
      <w:pPr>
        <w:pStyle w:val="normal0"/>
      </w:pPr>
      <w:r w:rsidRPr="00681AAD">
        <w:t>The 400 y</w:t>
      </w:r>
      <w:r w:rsidR="003A12C6" w:rsidRPr="00681AAD">
        <w:t>ears</w:t>
      </w:r>
      <w:r w:rsidRPr="00681AAD">
        <w:t xml:space="preserve"> </w:t>
      </w:r>
      <w:r w:rsidR="003A12C6" w:rsidRPr="00681AAD">
        <w:t xml:space="preserve">between the Old and New Testaments. </w:t>
      </w:r>
      <w:r w:rsidRPr="00681AAD">
        <w:t>It’s a</w:t>
      </w:r>
      <w:r w:rsidR="003A12C6" w:rsidRPr="00681AAD">
        <w:t>lso called the Intertestamental Period.</w:t>
      </w:r>
    </w:p>
    <w:p w14:paraId="00000005" w14:textId="77777777" w:rsidR="00EC28AF" w:rsidRPr="00681AAD" w:rsidRDefault="00EC28AF">
      <w:pPr>
        <w:pStyle w:val="normal0"/>
      </w:pPr>
    </w:p>
    <w:p w14:paraId="1DADC541" w14:textId="77777777" w:rsidR="003633E8" w:rsidRPr="00681AAD" w:rsidRDefault="003A12C6">
      <w:pPr>
        <w:pStyle w:val="normal0"/>
      </w:pPr>
      <w:r w:rsidRPr="00681AAD">
        <w:t xml:space="preserve">This time was crucial because God was preparing the world for the coming of His Son as Savior of the world. </w:t>
      </w:r>
    </w:p>
    <w:p w14:paraId="1ECC4E82" w14:textId="77777777" w:rsidR="00001B51" w:rsidRPr="00681AAD" w:rsidRDefault="00001B51">
      <w:pPr>
        <w:pStyle w:val="normal0"/>
      </w:pPr>
    </w:p>
    <w:p w14:paraId="1EECA539" w14:textId="778B46EF" w:rsidR="00001B51" w:rsidRPr="00681AAD" w:rsidRDefault="00001B51">
      <w:pPr>
        <w:pStyle w:val="normal0"/>
      </w:pPr>
      <w:r w:rsidRPr="00681AAD">
        <w:t>INTRO:</w:t>
      </w:r>
    </w:p>
    <w:p w14:paraId="59D83E49" w14:textId="77777777" w:rsidR="003633E8" w:rsidRPr="00681AAD" w:rsidRDefault="003633E8">
      <w:pPr>
        <w:pStyle w:val="normal0"/>
      </w:pPr>
    </w:p>
    <w:p w14:paraId="00000006" w14:textId="2E7501F1" w:rsidR="00EC28AF" w:rsidRPr="00681AAD" w:rsidRDefault="003633E8">
      <w:pPr>
        <w:pStyle w:val="normal0"/>
        <w:rPr>
          <w:b/>
        </w:rPr>
      </w:pPr>
      <w:r w:rsidRPr="00681AAD">
        <w:rPr>
          <w:b/>
        </w:rPr>
        <w:t>Galatians 4:4-5</w:t>
      </w:r>
    </w:p>
    <w:p w14:paraId="34F6017F" w14:textId="77777777" w:rsidR="003633E8" w:rsidRPr="003633E8" w:rsidRDefault="003633E8" w:rsidP="003633E8">
      <w:pPr>
        <w:spacing w:line="240" w:lineRule="auto"/>
        <w:rPr>
          <w:rFonts w:eastAsia="Times New Roman"/>
          <w:lang w:val="en-US"/>
        </w:rPr>
      </w:pPr>
      <w:r w:rsidRPr="00681AAD">
        <w:rPr>
          <w:rFonts w:eastAsia="Times New Roman"/>
          <w:color w:val="0A0A0A"/>
          <w:shd w:val="clear" w:color="auto" w:fill="FFFFFF"/>
          <w:lang w:val="en-US"/>
        </w:rPr>
        <w:t>But when the fullness of the time came, God sent forth His Son, born of a woman, born under the Law, </w:t>
      </w:r>
      <w:hyperlink r:id="rId5" w:tooltip="View Sermons on Galatians 4:5" w:history="1">
        <w:r w:rsidRPr="00681AAD">
          <w:rPr>
            <w:rFonts w:eastAsia="Times New Roman"/>
            <w:color w:val="676767"/>
            <w:u w:val="single"/>
            <w:lang w:val="en-US"/>
          </w:rPr>
          <w:t>5</w:t>
        </w:r>
      </w:hyperlink>
      <w:r w:rsidRPr="00681AAD">
        <w:rPr>
          <w:rFonts w:eastAsia="Times New Roman"/>
          <w:color w:val="0A0A0A"/>
          <w:shd w:val="clear" w:color="auto" w:fill="FFFFFF"/>
          <w:lang w:val="en-US"/>
        </w:rPr>
        <w:t>so that He might redeem those who were under the Law, that we might receive the adoption as sons.</w:t>
      </w:r>
    </w:p>
    <w:p w14:paraId="5CA44053" w14:textId="77777777" w:rsidR="003633E8" w:rsidRPr="00681AAD" w:rsidRDefault="003633E8">
      <w:pPr>
        <w:pStyle w:val="normal0"/>
        <w:rPr>
          <w:b/>
        </w:rPr>
      </w:pPr>
    </w:p>
    <w:p w14:paraId="00000008" w14:textId="352D26C0" w:rsidR="00EC28AF" w:rsidRPr="00681AAD" w:rsidRDefault="003A12C6">
      <w:pPr>
        <w:pStyle w:val="normal0"/>
      </w:pPr>
      <w:r w:rsidRPr="00681AAD">
        <w:t xml:space="preserve">Some call this the “dark period” or silent period of Israel’s pre-Christian (before </w:t>
      </w:r>
      <w:r w:rsidR="00001B51" w:rsidRPr="00681AAD">
        <w:t>Yeshua/</w:t>
      </w:r>
      <w:r w:rsidRPr="00681AAD">
        <w:t>Jesus) history because no prophets or inspired writers were active then and Jews remained dispersed or spread out.</w:t>
      </w:r>
    </w:p>
    <w:p w14:paraId="00000009" w14:textId="77777777" w:rsidR="00EC28AF" w:rsidRPr="00681AAD" w:rsidRDefault="00EC28AF">
      <w:pPr>
        <w:pStyle w:val="normal0"/>
      </w:pPr>
    </w:p>
    <w:p w14:paraId="0000000A" w14:textId="20346B32" w:rsidR="00EC28AF" w:rsidRPr="00681AAD" w:rsidRDefault="003A12C6">
      <w:pPr>
        <w:pStyle w:val="normal0"/>
      </w:pPr>
      <w:r w:rsidRPr="00681AAD">
        <w:t xml:space="preserve">Jews in </w:t>
      </w:r>
      <w:r w:rsidR="00001B51" w:rsidRPr="00681AAD">
        <w:t xml:space="preserve">the </w:t>
      </w:r>
      <w:r w:rsidRPr="00681AAD">
        <w:t xml:space="preserve">N.T. believed prophetic </w:t>
      </w:r>
      <w:r w:rsidRPr="00681AAD">
        <w:t>inspiration stopped with Malachi.</w:t>
      </w:r>
    </w:p>
    <w:p w14:paraId="0000000B" w14:textId="77777777" w:rsidR="00EC28AF" w:rsidRPr="00681AAD" w:rsidRDefault="00EC28AF">
      <w:pPr>
        <w:pStyle w:val="normal0"/>
      </w:pPr>
    </w:p>
    <w:p w14:paraId="0000000C" w14:textId="77777777" w:rsidR="00EC28AF" w:rsidRPr="00681AAD" w:rsidRDefault="003A12C6">
      <w:pPr>
        <w:pStyle w:val="normal0"/>
      </w:pPr>
      <w:r w:rsidRPr="00681AAD">
        <w:t>There wasn’t any direct revelation through the prophets. God did not appear to prophets.</w:t>
      </w:r>
    </w:p>
    <w:p w14:paraId="0000000D" w14:textId="77777777" w:rsidR="00EC28AF" w:rsidRPr="00681AAD" w:rsidRDefault="00EC28AF">
      <w:pPr>
        <w:pStyle w:val="normal0"/>
      </w:pPr>
    </w:p>
    <w:p w14:paraId="0000000E" w14:textId="77777777" w:rsidR="00EC28AF" w:rsidRPr="00681AAD" w:rsidRDefault="003A12C6">
      <w:pPr>
        <w:pStyle w:val="normal0"/>
      </w:pPr>
      <w:r w:rsidRPr="00681AAD">
        <w:t>A problem. These 400 years were anything, but silent. They were not a quiet 400 years.</w:t>
      </w:r>
    </w:p>
    <w:p w14:paraId="0000000F" w14:textId="77777777" w:rsidR="00EC28AF" w:rsidRPr="00681AAD" w:rsidRDefault="00EC28AF">
      <w:pPr>
        <w:pStyle w:val="normal0"/>
      </w:pPr>
    </w:p>
    <w:p w14:paraId="00000010" w14:textId="7539F0CA" w:rsidR="00EC28AF" w:rsidRPr="00681AAD" w:rsidRDefault="00BB557D">
      <w:pPr>
        <w:pStyle w:val="normal0"/>
      </w:pPr>
      <w:r w:rsidRPr="00681AAD">
        <w:t xml:space="preserve">The </w:t>
      </w:r>
      <w:r w:rsidR="003A12C6" w:rsidRPr="00681AAD">
        <w:t>Jews were governed by: Babylon &gt; Medo-Persi</w:t>
      </w:r>
      <w:r w:rsidR="003A12C6" w:rsidRPr="00681AAD">
        <w:t>an &gt; Greek &gt; Rome</w:t>
      </w:r>
    </w:p>
    <w:p w14:paraId="00000011" w14:textId="77777777" w:rsidR="00EC28AF" w:rsidRPr="00681AAD" w:rsidRDefault="00EC28AF">
      <w:pPr>
        <w:pStyle w:val="normal0"/>
      </w:pPr>
    </w:p>
    <w:p w14:paraId="00000012" w14:textId="77777777" w:rsidR="00EC28AF" w:rsidRPr="00681AAD" w:rsidRDefault="003A12C6">
      <w:pPr>
        <w:pStyle w:val="normal0"/>
        <w:rPr>
          <w:u w:val="single"/>
        </w:rPr>
      </w:pPr>
      <w:r w:rsidRPr="00681AAD">
        <w:rPr>
          <w:u w:val="single"/>
        </w:rPr>
        <w:t>Israel before Intertestamental Period</w:t>
      </w:r>
    </w:p>
    <w:p w14:paraId="00000013" w14:textId="77777777" w:rsidR="00EC28AF" w:rsidRPr="00681AAD" w:rsidRDefault="003A12C6">
      <w:pPr>
        <w:pStyle w:val="normal0"/>
      </w:pPr>
      <w:r w:rsidRPr="00681AAD">
        <w:t>Solomon died in 931 B.C. or 331 years before King Cyrus.</w:t>
      </w:r>
    </w:p>
    <w:p w14:paraId="00000014" w14:textId="77777777" w:rsidR="00EC28AF" w:rsidRPr="00681AAD" w:rsidRDefault="00EC28AF">
      <w:pPr>
        <w:pStyle w:val="normal0"/>
      </w:pPr>
    </w:p>
    <w:p w14:paraId="00000015" w14:textId="77777777" w:rsidR="00EC28AF" w:rsidRPr="00681AAD" w:rsidRDefault="003A12C6">
      <w:pPr>
        <w:pStyle w:val="normal0"/>
      </w:pPr>
      <w:r w:rsidRPr="00681AAD">
        <w:t>Israel divides into two separate kingdoms:</w:t>
      </w:r>
    </w:p>
    <w:p w14:paraId="00000016" w14:textId="77777777" w:rsidR="00EC28AF" w:rsidRPr="00681AAD" w:rsidRDefault="003A12C6">
      <w:pPr>
        <w:pStyle w:val="normal0"/>
      </w:pPr>
      <w:r w:rsidRPr="00681AAD">
        <w:t>Northern - Israel  Southern - Judah</w:t>
      </w:r>
    </w:p>
    <w:p w14:paraId="00000017" w14:textId="77777777" w:rsidR="00EC28AF" w:rsidRPr="00681AAD" w:rsidRDefault="00EC28AF">
      <w:pPr>
        <w:pStyle w:val="normal0"/>
      </w:pPr>
    </w:p>
    <w:p w14:paraId="00000018" w14:textId="77777777" w:rsidR="00EC28AF" w:rsidRPr="00681AAD" w:rsidRDefault="003A12C6">
      <w:pPr>
        <w:pStyle w:val="normal0"/>
      </w:pPr>
      <w:r w:rsidRPr="00681AAD">
        <w:t>722 B.C. Assyrian Empire conquered the Northern Kingdom (Isra</w:t>
      </w:r>
      <w:r w:rsidRPr="00681AAD">
        <w:t>el) with thousands into captivity. Assyrians repopulated Israel with Gentiles from other countries (Samaritans).</w:t>
      </w:r>
    </w:p>
    <w:p w14:paraId="00000019" w14:textId="77777777" w:rsidR="00EC28AF" w:rsidRPr="00681AAD" w:rsidRDefault="00EC28AF">
      <w:pPr>
        <w:pStyle w:val="normal0"/>
      </w:pPr>
    </w:p>
    <w:p w14:paraId="0000001A" w14:textId="77777777" w:rsidR="00EC28AF" w:rsidRPr="00681AAD" w:rsidRDefault="003A12C6">
      <w:pPr>
        <w:pStyle w:val="normal0"/>
      </w:pPr>
      <w:r w:rsidRPr="00681AAD">
        <w:t>Southern Kingdom (Judah) remained together for a century and a half. Babylonian Empire conquered it and took captives in 605 B.C. They destroy</w:t>
      </w:r>
      <w:r w:rsidRPr="00681AAD">
        <w:t>ed the temple in 586 B.C.</w:t>
      </w:r>
    </w:p>
    <w:p w14:paraId="0000001B" w14:textId="77777777" w:rsidR="00EC28AF" w:rsidRPr="00681AAD" w:rsidRDefault="00EC28AF">
      <w:pPr>
        <w:pStyle w:val="normal0"/>
      </w:pPr>
    </w:p>
    <w:p w14:paraId="0000001C" w14:textId="0C441C65" w:rsidR="00EC28AF" w:rsidRDefault="003A12C6">
      <w:pPr>
        <w:pStyle w:val="normal0"/>
      </w:pPr>
      <w:r w:rsidRPr="00681AAD">
        <w:t>539-536 Persians</w:t>
      </w:r>
      <w:r w:rsidR="005F0153" w:rsidRPr="00681AAD">
        <w:t xml:space="preserve"> conquered the Babylonians.</w:t>
      </w:r>
    </w:p>
    <w:p w14:paraId="1F2E0270" w14:textId="77777777" w:rsidR="00681AAD" w:rsidRDefault="00681AAD">
      <w:pPr>
        <w:pStyle w:val="normal0"/>
      </w:pPr>
    </w:p>
    <w:p w14:paraId="46FB6D39" w14:textId="77777777" w:rsidR="00681AAD" w:rsidRPr="00681AAD" w:rsidRDefault="00681AAD" w:rsidP="00681AAD">
      <w:pPr>
        <w:pStyle w:val="normal0"/>
      </w:pPr>
      <w:r w:rsidRPr="00681AAD">
        <w:t xml:space="preserve">O.T. prophecy fulfilled = Isaiah specifically mentioned King Cyrus by name more than 150 years earlier. </w:t>
      </w:r>
    </w:p>
    <w:p w14:paraId="43203E1B" w14:textId="77777777" w:rsidR="00681AAD" w:rsidRPr="00681AAD" w:rsidRDefault="00681AAD">
      <w:pPr>
        <w:pStyle w:val="normal0"/>
      </w:pPr>
    </w:p>
    <w:p w14:paraId="3699EE43" w14:textId="77777777" w:rsidR="00681AAD" w:rsidRDefault="00681AAD" w:rsidP="005F0153">
      <w:pPr>
        <w:pStyle w:val="normal0"/>
      </w:pPr>
    </w:p>
    <w:p w14:paraId="7BA35001" w14:textId="384A2540" w:rsidR="005F0153" w:rsidRPr="00681AAD" w:rsidRDefault="005F0153" w:rsidP="005F0153">
      <w:pPr>
        <w:pStyle w:val="normal0"/>
      </w:pPr>
      <w:r w:rsidRPr="00681AAD">
        <w:lastRenderedPageBreak/>
        <w:t>UHC_The Silent Years</w:t>
      </w:r>
      <w:r w:rsidRPr="00681AAD">
        <w:tab/>
      </w:r>
      <w:r w:rsidRPr="00681AAD">
        <w:tab/>
      </w:r>
      <w:r w:rsidRPr="00681AAD">
        <w:tab/>
      </w:r>
      <w:r w:rsidRPr="00681AAD">
        <w:tab/>
      </w:r>
      <w:r w:rsidRPr="00681AAD">
        <w:tab/>
      </w:r>
      <w:r w:rsidRPr="00681AAD">
        <w:tab/>
      </w:r>
      <w:r w:rsidRPr="00681AAD">
        <w:tab/>
        <w:t>page 2</w:t>
      </w:r>
    </w:p>
    <w:p w14:paraId="0494290B" w14:textId="77777777" w:rsidR="005F0153" w:rsidRPr="00681AAD" w:rsidRDefault="005F0153">
      <w:pPr>
        <w:pStyle w:val="normal0"/>
      </w:pPr>
    </w:p>
    <w:p w14:paraId="2280757E" w14:textId="77777777" w:rsidR="005F0153" w:rsidRPr="00681AAD" w:rsidRDefault="005F0153">
      <w:pPr>
        <w:pStyle w:val="normal0"/>
        <w:rPr>
          <w:b/>
        </w:rPr>
      </w:pPr>
      <w:r w:rsidRPr="00681AAD">
        <w:rPr>
          <w:b/>
        </w:rPr>
        <w:t>Isaiah 44:28</w:t>
      </w:r>
    </w:p>
    <w:p w14:paraId="6F79B3D5" w14:textId="77777777" w:rsidR="005F0153" w:rsidRPr="00681AAD" w:rsidRDefault="005F0153" w:rsidP="005F0153">
      <w:pPr>
        <w:spacing w:line="240" w:lineRule="auto"/>
        <w:rPr>
          <w:rFonts w:eastAsia="Times New Roman"/>
          <w:color w:val="0A0A0A"/>
          <w:shd w:val="clear" w:color="auto" w:fill="FFFFFF"/>
          <w:lang w:val="en-US"/>
        </w:rPr>
      </w:pPr>
      <w:r w:rsidRPr="005F0153">
        <w:rPr>
          <w:rFonts w:eastAsia="Times New Roman"/>
          <w:color w:val="0A0A0A"/>
          <w:shd w:val="clear" w:color="auto" w:fill="FFFFFF"/>
          <w:lang w:val="en-US"/>
        </w:rPr>
        <w:t>“</w:t>
      </w:r>
      <w:r w:rsidRPr="00681AAD">
        <w:rPr>
          <w:rFonts w:eastAsia="Times New Roman"/>
          <w:i/>
          <w:iCs/>
          <w:color w:val="0A0A0A"/>
          <w:shd w:val="clear" w:color="auto" w:fill="FFFFFF"/>
          <w:lang w:val="en-US"/>
        </w:rPr>
        <w:t>It is I</w:t>
      </w:r>
      <w:r w:rsidRPr="005F0153">
        <w:rPr>
          <w:rFonts w:eastAsia="Times New Roman"/>
          <w:color w:val="0A0A0A"/>
          <w:shd w:val="clear" w:color="auto" w:fill="FFFFFF"/>
          <w:lang w:val="en-US"/>
        </w:rPr>
        <w:t> who says of Cyrus, ‘</w:t>
      </w:r>
      <w:r w:rsidRPr="00681AAD">
        <w:rPr>
          <w:rFonts w:eastAsia="Times New Roman"/>
          <w:i/>
          <w:iCs/>
          <w:color w:val="0A0A0A"/>
          <w:shd w:val="clear" w:color="auto" w:fill="FFFFFF"/>
          <w:lang w:val="en-US"/>
        </w:rPr>
        <w:t>He is</w:t>
      </w:r>
      <w:r w:rsidRPr="005F0153">
        <w:rPr>
          <w:rFonts w:eastAsia="Times New Roman"/>
          <w:color w:val="0A0A0A"/>
          <w:shd w:val="clear" w:color="auto" w:fill="FFFFFF"/>
          <w:lang w:val="en-US"/>
        </w:rPr>
        <w:t> My shepherd!</w:t>
      </w:r>
      <w:r w:rsidRPr="005F0153">
        <w:rPr>
          <w:rFonts w:eastAsia="Times New Roman"/>
          <w:color w:val="0A0A0A"/>
          <w:lang w:val="en-US"/>
        </w:rPr>
        <w:br/>
      </w:r>
      <w:r w:rsidRPr="005F0153">
        <w:rPr>
          <w:rFonts w:eastAsia="Times New Roman"/>
          <w:color w:val="0A0A0A"/>
          <w:shd w:val="clear" w:color="auto" w:fill="FFFFFF"/>
          <w:lang w:val="en-US"/>
        </w:rPr>
        <w:t>And he will perform all My desire.’</w:t>
      </w:r>
      <w:r w:rsidRPr="005F0153">
        <w:rPr>
          <w:rFonts w:eastAsia="Times New Roman"/>
          <w:color w:val="0A0A0A"/>
          <w:lang w:val="en-US"/>
        </w:rPr>
        <w:br/>
      </w:r>
      <w:r w:rsidRPr="005F0153">
        <w:rPr>
          <w:rFonts w:eastAsia="Times New Roman"/>
          <w:color w:val="0A0A0A"/>
          <w:shd w:val="clear" w:color="auto" w:fill="FFFFFF"/>
          <w:lang w:val="en-US"/>
        </w:rPr>
        <w:t>And he declares of Jerusalem, ‘She will be built,’</w:t>
      </w:r>
      <w:r w:rsidRPr="005F0153">
        <w:rPr>
          <w:rFonts w:eastAsia="Times New Roman"/>
          <w:color w:val="0A0A0A"/>
          <w:lang w:val="en-US"/>
        </w:rPr>
        <w:br/>
      </w:r>
      <w:r w:rsidRPr="005F0153">
        <w:rPr>
          <w:rFonts w:eastAsia="Times New Roman"/>
          <w:color w:val="0A0A0A"/>
          <w:shd w:val="clear" w:color="auto" w:fill="FFFFFF"/>
          <w:lang w:val="en-US"/>
        </w:rPr>
        <w:t>And of the temple, ‘Your foundation will be laid.’”</w:t>
      </w:r>
    </w:p>
    <w:p w14:paraId="2AF4DD61" w14:textId="77777777" w:rsidR="005F0153" w:rsidRPr="005F0153" w:rsidRDefault="005F0153" w:rsidP="005F0153">
      <w:pPr>
        <w:spacing w:line="240" w:lineRule="auto"/>
        <w:rPr>
          <w:rFonts w:eastAsia="Times New Roman"/>
          <w:lang w:val="en-US"/>
        </w:rPr>
      </w:pPr>
    </w:p>
    <w:p w14:paraId="51ECB720" w14:textId="77777777" w:rsidR="005F0153" w:rsidRPr="00681AAD" w:rsidRDefault="005F0153">
      <w:pPr>
        <w:pStyle w:val="normal0"/>
        <w:rPr>
          <w:b/>
        </w:rPr>
      </w:pPr>
      <w:r w:rsidRPr="00681AAD">
        <w:rPr>
          <w:b/>
        </w:rPr>
        <w:t>45:1</w:t>
      </w:r>
    </w:p>
    <w:p w14:paraId="6D54EB55" w14:textId="77777777" w:rsidR="005F0153" w:rsidRPr="005F0153" w:rsidRDefault="005F0153" w:rsidP="005F0153">
      <w:pPr>
        <w:spacing w:line="240" w:lineRule="auto"/>
        <w:rPr>
          <w:rFonts w:eastAsia="Times New Roman"/>
          <w:lang w:val="en-US"/>
        </w:rPr>
      </w:pPr>
      <w:r w:rsidRPr="005F0153">
        <w:rPr>
          <w:rFonts w:eastAsia="Times New Roman"/>
          <w:color w:val="0A0A0A"/>
          <w:shd w:val="clear" w:color="auto" w:fill="FFFFFF"/>
          <w:lang w:val="en-US"/>
        </w:rPr>
        <w:t>Thus says the LORD to Cyrus His anointed,</w:t>
      </w:r>
      <w:r w:rsidRPr="005F0153">
        <w:rPr>
          <w:rFonts w:eastAsia="Times New Roman"/>
          <w:color w:val="0A0A0A"/>
          <w:lang w:val="en-US"/>
        </w:rPr>
        <w:br/>
      </w:r>
      <w:r w:rsidRPr="005F0153">
        <w:rPr>
          <w:rFonts w:eastAsia="Times New Roman"/>
          <w:color w:val="0A0A0A"/>
          <w:shd w:val="clear" w:color="auto" w:fill="FFFFFF"/>
          <w:lang w:val="en-US"/>
        </w:rPr>
        <w:t>Whom I have taken by the right hand,</w:t>
      </w:r>
      <w:r w:rsidRPr="005F0153">
        <w:rPr>
          <w:rFonts w:eastAsia="Times New Roman"/>
          <w:color w:val="0A0A0A"/>
          <w:lang w:val="en-US"/>
        </w:rPr>
        <w:br/>
      </w:r>
      <w:r w:rsidRPr="005F0153">
        <w:rPr>
          <w:rFonts w:eastAsia="Times New Roman"/>
          <w:color w:val="0A0A0A"/>
          <w:shd w:val="clear" w:color="auto" w:fill="FFFFFF"/>
          <w:lang w:val="en-US"/>
        </w:rPr>
        <w:t>To subdue nations before him</w:t>
      </w:r>
      <w:r w:rsidRPr="005F0153">
        <w:rPr>
          <w:rFonts w:eastAsia="Times New Roman"/>
          <w:color w:val="0A0A0A"/>
          <w:lang w:val="en-US"/>
        </w:rPr>
        <w:br/>
      </w:r>
      <w:r w:rsidRPr="005F0153">
        <w:rPr>
          <w:rFonts w:eastAsia="Times New Roman"/>
          <w:color w:val="0A0A0A"/>
          <w:shd w:val="clear" w:color="auto" w:fill="FFFFFF"/>
          <w:lang w:val="en-US"/>
        </w:rPr>
        <w:t>And to loose the loins of kings;</w:t>
      </w:r>
      <w:r w:rsidRPr="005F0153">
        <w:rPr>
          <w:rFonts w:eastAsia="Times New Roman"/>
          <w:color w:val="0A0A0A"/>
          <w:lang w:val="en-US"/>
        </w:rPr>
        <w:br/>
      </w:r>
      <w:r w:rsidRPr="005F0153">
        <w:rPr>
          <w:rFonts w:eastAsia="Times New Roman"/>
          <w:color w:val="0A0A0A"/>
          <w:shd w:val="clear" w:color="auto" w:fill="FFFFFF"/>
          <w:lang w:val="en-US"/>
        </w:rPr>
        <w:t>To open doors before him so that gates will not be shut:</w:t>
      </w:r>
    </w:p>
    <w:p w14:paraId="6DD5203D" w14:textId="77777777" w:rsidR="005F0153" w:rsidRPr="00681AAD" w:rsidRDefault="005F0153">
      <w:pPr>
        <w:pStyle w:val="normal0"/>
        <w:rPr>
          <w:b/>
        </w:rPr>
      </w:pPr>
    </w:p>
    <w:p w14:paraId="0000001E" w14:textId="2442AC3D" w:rsidR="00EC28AF" w:rsidRPr="00681AAD" w:rsidRDefault="005F0153">
      <w:pPr>
        <w:pStyle w:val="normal0"/>
        <w:rPr>
          <w:b/>
        </w:rPr>
      </w:pPr>
      <w:r w:rsidRPr="00681AAD">
        <w:rPr>
          <w:b/>
        </w:rPr>
        <w:t>45:</w:t>
      </w:r>
      <w:r w:rsidR="003A12C6" w:rsidRPr="00681AAD">
        <w:rPr>
          <w:b/>
        </w:rPr>
        <w:t>13</w:t>
      </w:r>
    </w:p>
    <w:p w14:paraId="12E03AF4" w14:textId="77777777" w:rsidR="005F0153" w:rsidRPr="005F0153" w:rsidRDefault="005F0153" w:rsidP="005F0153">
      <w:pPr>
        <w:spacing w:line="240" w:lineRule="auto"/>
        <w:rPr>
          <w:rFonts w:eastAsia="Times New Roman"/>
          <w:lang w:val="en-US"/>
        </w:rPr>
      </w:pPr>
      <w:r w:rsidRPr="005F0153">
        <w:rPr>
          <w:rFonts w:eastAsia="Times New Roman"/>
          <w:color w:val="0A0A0A"/>
          <w:shd w:val="clear" w:color="auto" w:fill="FFFFFF"/>
          <w:lang w:val="en-US"/>
        </w:rPr>
        <w:t>“I have aroused him in righteousness</w:t>
      </w:r>
      <w:r w:rsidRPr="005F0153">
        <w:rPr>
          <w:rFonts w:eastAsia="Times New Roman"/>
          <w:color w:val="0A0A0A"/>
          <w:lang w:val="en-US"/>
        </w:rPr>
        <w:br/>
      </w:r>
      <w:r w:rsidRPr="005F0153">
        <w:rPr>
          <w:rFonts w:eastAsia="Times New Roman"/>
          <w:color w:val="0A0A0A"/>
          <w:shd w:val="clear" w:color="auto" w:fill="FFFFFF"/>
          <w:lang w:val="en-US"/>
        </w:rPr>
        <w:t>And I will make all his ways smooth;</w:t>
      </w:r>
      <w:r w:rsidRPr="005F0153">
        <w:rPr>
          <w:rFonts w:eastAsia="Times New Roman"/>
          <w:color w:val="0A0A0A"/>
          <w:lang w:val="en-US"/>
        </w:rPr>
        <w:br/>
      </w:r>
      <w:r w:rsidRPr="005F0153">
        <w:rPr>
          <w:rFonts w:eastAsia="Times New Roman"/>
          <w:color w:val="0A0A0A"/>
          <w:shd w:val="clear" w:color="auto" w:fill="FFFFFF"/>
          <w:lang w:val="en-US"/>
        </w:rPr>
        <w:t>He will build My city and will let My exiles go free,</w:t>
      </w:r>
      <w:r w:rsidRPr="005F0153">
        <w:rPr>
          <w:rFonts w:eastAsia="Times New Roman"/>
          <w:color w:val="0A0A0A"/>
          <w:lang w:val="en-US"/>
        </w:rPr>
        <w:br/>
      </w:r>
      <w:r w:rsidRPr="005F0153">
        <w:rPr>
          <w:rFonts w:eastAsia="Times New Roman"/>
          <w:color w:val="0A0A0A"/>
          <w:shd w:val="clear" w:color="auto" w:fill="FFFFFF"/>
          <w:lang w:val="en-US"/>
        </w:rPr>
        <w:t>Without any payment or reward,” says the LORD of hosts.</w:t>
      </w:r>
    </w:p>
    <w:p w14:paraId="2CD65F2D" w14:textId="77777777" w:rsidR="005F0153" w:rsidRPr="00681AAD" w:rsidRDefault="005F0153">
      <w:pPr>
        <w:pStyle w:val="normal0"/>
        <w:rPr>
          <w:b/>
        </w:rPr>
      </w:pPr>
    </w:p>
    <w:p w14:paraId="00000020" w14:textId="5917B297" w:rsidR="00EC28AF" w:rsidRPr="00681AAD" w:rsidRDefault="003A12C6">
      <w:pPr>
        <w:pStyle w:val="normal0"/>
        <w:rPr>
          <w:b/>
        </w:rPr>
      </w:pPr>
      <w:r w:rsidRPr="00681AAD">
        <w:t>King Cyrus freed the Jews to return home and rebuild their temple</w:t>
      </w:r>
      <w:r w:rsidR="00A90F45" w:rsidRPr="00681AAD">
        <w:t>. This is found in</w:t>
      </w:r>
      <w:r w:rsidRPr="00681AAD">
        <w:t xml:space="preserve"> </w:t>
      </w:r>
      <w:r w:rsidR="005F0153" w:rsidRPr="00681AAD">
        <w:rPr>
          <w:b/>
        </w:rPr>
        <w:t>Ezra 1:1-4</w:t>
      </w:r>
    </w:p>
    <w:p w14:paraId="00000021" w14:textId="77777777" w:rsidR="00EC28AF" w:rsidRPr="00681AAD" w:rsidRDefault="00EC28AF">
      <w:pPr>
        <w:pStyle w:val="normal0"/>
        <w:rPr>
          <w:b/>
        </w:rPr>
      </w:pPr>
    </w:p>
    <w:p w14:paraId="00000022" w14:textId="77777777" w:rsidR="00EC28AF" w:rsidRPr="00681AAD" w:rsidRDefault="003A12C6">
      <w:pPr>
        <w:pStyle w:val="normal0"/>
      </w:pPr>
      <w:r w:rsidRPr="00681AAD">
        <w:t>By 516 B.C. the people had rebuilt the temple.</w:t>
      </w:r>
    </w:p>
    <w:p w14:paraId="00000023" w14:textId="77777777" w:rsidR="00EC28AF" w:rsidRPr="00681AAD" w:rsidRDefault="00EC28AF">
      <w:pPr>
        <w:pStyle w:val="normal0"/>
      </w:pPr>
    </w:p>
    <w:p w14:paraId="00000024" w14:textId="77777777" w:rsidR="00EC28AF" w:rsidRPr="00681AAD" w:rsidRDefault="003A12C6">
      <w:pPr>
        <w:pStyle w:val="normal0"/>
      </w:pPr>
      <w:r w:rsidRPr="00681AAD">
        <w:t>In 444 B.C. Nehemiah returned with more exiled Jews and was appointed governor of Judah.</w:t>
      </w:r>
    </w:p>
    <w:p w14:paraId="00000025" w14:textId="77777777" w:rsidR="00EC28AF" w:rsidRPr="00681AAD" w:rsidRDefault="00EC28AF">
      <w:pPr>
        <w:pStyle w:val="normal0"/>
      </w:pPr>
    </w:p>
    <w:p w14:paraId="00000028" w14:textId="77777777" w:rsidR="00EC28AF" w:rsidRPr="00681AAD" w:rsidRDefault="00EC28AF">
      <w:pPr>
        <w:pStyle w:val="normal0"/>
        <w:rPr>
          <w:b/>
        </w:rPr>
      </w:pPr>
    </w:p>
    <w:p w14:paraId="00000029" w14:textId="54EA9CD3" w:rsidR="00EC28AF" w:rsidRPr="00681AAD" w:rsidRDefault="00A90F45">
      <w:pPr>
        <w:pStyle w:val="normal0"/>
        <w:rPr>
          <w:b/>
        </w:rPr>
      </w:pPr>
      <w:r w:rsidRPr="00681AAD">
        <w:rPr>
          <w:b/>
        </w:rPr>
        <w:t>Nehemiah 2:6</w:t>
      </w:r>
    </w:p>
    <w:p w14:paraId="3B4D5FD0" w14:textId="77777777" w:rsidR="00A90F45" w:rsidRPr="00A90F45" w:rsidRDefault="00A90F45" w:rsidP="00A90F45">
      <w:pPr>
        <w:spacing w:line="240" w:lineRule="auto"/>
        <w:rPr>
          <w:rFonts w:eastAsia="Times New Roman"/>
          <w:lang w:val="en-US"/>
        </w:rPr>
      </w:pPr>
      <w:r w:rsidRPr="00A90F45">
        <w:rPr>
          <w:rFonts w:eastAsia="Times New Roman"/>
          <w:color w:val="0A0A0A"/>
          <w:shd w:val="clear" w:color="auto" w:fill="FFFFFF"/>
          <w:lang w:val="en-US"/>
        </w:rPr>
        <w:t>Then the king said to me, the queen sitting beside him, “How long will your journey be, and when will you return?” So it pleased the king to send me, and I gave him a definite time. </w:t>
      </w:r>
    </w:p>
    <w:p w14:paraId="01E1F7C3" w14:textId="77777777" w:rsidR="00A90F45" w:rsidRPr="00681AAD" w:rsidRDefault="00A90F45">
      <w:pPr>
        <w:pStyle w:val="normal0"/>
        <w:rPr>
          <w:b/>
        </w:rPr>
      </w:pPr>
    </w:p>
    <w:p w14:paraId="0000002A" w14:textId="77777777" w:rsidR="00EC28AF" w:rsidRPr="00681AAD" w:rsidRDefault="003A12C6">
      <w:pPr>
        <w:pStyle w:val="normal0"/>
      </w:pPr>
      <w:r w:rsidRPr="00681AAD">
        <w:t>Nehemiah asks the king’s permission to go to Judah and rebuild the city walls. Persian King Artaxerxes authorized rebuilding city walls. Not only authorized it, but gave materials to use.</w:t>
      </w:r>
    </w:p>
    <w:p w14:paraId="0000002B" w14:textId="77777777" w:rsidR="00EC28AF" w:rsidRPr="00681AAD" w:rsidRDefault="003A12C6">
      <w:pPr>
        <w:pStyle w:val="normal0"/>
      </w:pPr>
      <w:r w:rsidRPr="00681AAD">
        <w:t>Artaxerxes died in 425 B.C. in Susa,</w:t>
      </w:r>
      <w:r w:rsidRPr="00681AAD">
        <w:t xml:space="preserve"> which is now Elam.</w:t>
      </w:r>
    </w:p>
    <w:p w14:paraId="0000002C" w14:textId="77777777" w:rsidR="00EC28AF" w:rsidRPr="00681AAD" w:rsidRDefault="00EC28AF">
      <w:pPr>
        <w:pStyle w:val="normal0"/>
      </w:pPr>
    </w:p>
    <w:p w14:paraId="0000002D" w14:textId="741EB521" w:rsidR="00EC28AF" w:rsidRPr="00681AAD" w:rsidRDefault="003A12C6">
      <w:pPr>
        <w:pStyle w:val="normal0"/>
        <w:rPr>
          <w:b/>
        </w:rPr>
      </w:pPr>
      <w:r w:rsidRPr="00681AAD">
        <w:t>Nehemiah completed the job of rebuilding in 52 days despite persistent prob</w:t>
      </w:r>
      <w:r w:rsidR="00A90F45" w:rsidRPr="00681AAD">
        <w:t xml:space="preserve">lems from neighboring non-Jews. This is found in </w:t>
      </w:r>
      <w:r w:rsidRPr="00681AAD">
        <w:rPr>
          <w:b/>
        </w:rPr>
        <w:t xml:space="preserve">Nehemiah </w:t>
      </w:r>
      <w:r w:rsidR="00A90F45" w:rsidRPr="00681AAD">
        <w:rPr>
          <w:b/>
        </w:rPr>
        <w:t>2:10; 2:19-20; 6:15</w:t>
      </w:r>
    </w:p>
    <w:p w14:paraId="4FC2A9F6" w14:textId="77777777" w:rsidR="00E84AB1" w:rsidRPr="00681AAD" w:rsidRDefault="00E84AB1">
      <w:pPr>
        <w:pStyle w:val="normal0"/>
        <w:rPr>
          <w:b/>
        </w:rPr>
      </w:pPr>
    </w:p>
    <w:p w14:paraId="00000030" w14:textId="29C57D9F" w:rsidR="00EC28AF" w:rsidRPr="00681AAD" w:rsidRDefault="00E84AB1">
      <w:pPr>
        <w:pStyle w:val="normal0"/>
        <w:rPr>
          <w:u w:val="single"/>
        </w:rPr>
      </w:pPr>
      <w:r w:rsidRPr="00681AAD">
        <w:t>Now we come to</w:t>
      </w:r>
      <w:r w:rsidRPr="00681AAD">
        <w:rPr>
          <w:u w:val="single"/>
        </w:rPr>
        <w:t xml:space="preserve"> </w:t>
      </w:r>
      <w:r w:rsidR="003A12C6" w:rsidRPr="00681AAD">
        <w:rPr>
          <w:u w:val="single"/>
        </w:rPr>
        <w:t>The Silent Years (Intertestamental Period 400 Years</w:t>
      </w:r>
      <w:r w:rsidRPr="00681AAD">
        <w:rPr>
          <w:u w:val="single"/>
        </w:rPr>
        <w:t>)</w:t>
      </w:r>
    </w:p>
    <w:p w14:paraId="00000031" w14:textId="77777777" w:rsidR="00EC28AF" w:rsidRPr="00681AAD" w:rsidRDefault="003A12C6">
      <w:pPr>
        <w:pStyle w:val="normal0"/>
      </w:pPr>
      <w:r w:rsidRPr="00681AAD">
        <w:t xml:space="preserve">First part 400 B.C. to 331 B.C. </w:t>
      </w:r>
      <w:r w:rsidRPr="00681AAD">
        <w:t>was boring = Persians ruled the Jews and treated them well.</w:t>
      </w:r>
    </w:p>
    <w:p w14:paraId="00000032" w14:textId="77777777" w:rsidR="00EC28AF" w:rsidRPr="00681AAD" w:rsidRDefault="00EC28AF">
      <w:pPr>
        <w:pStyle w:val="normal0"/>
      </w:pPr>
    </w:p>
    <w:p w14:paraId="00000033" w14:textId="77777777" w:rsidR="00EC28AF" w:rsidRPr="00681AAD" w:rsidRDefault="003A12C6">
      <w:pPr>
        <w:pStyle w:val="normal0"/>
      </w:pPr>
      <w:r w:rsidRPr="00681AAD">
        <w:t>Alexander the Great defeated Persian King Darius III around 331 B.C.</w:t>
      </w:r>
    </w:p>
    <w:p w14:paraId="00000034" w14:textId="77777777" w:rsidR="00EC28AF" w:rsidRPr="00681AAD" w:rsidRDefault="003A12C6">
      <w:pPr>
        <w:pStyle w:val="normal0"/>
      </w:pPr>
      <w:r w:rsidRPr="00681AAD">
        <w:t>Alexander was permissive to the Jews. They could observe laws and rituals and he gave them a tax exemption during their sabbat</w:t>
      </w:r>
      <w:r w:rsidRPr="00681AAD">
        <w:t>ical years (when they left the land alone).</w:t>
      </w:r>
    </w:p>
    <w:p w14:paraId="00000035" w14:textId="77777777" w:rsidR="00EC28AF" w:rsidRPr="00681AAD" w:rsidRDefault="00EC28AF">
      <w:pPr>
        <w:pStyle w:val="normal0"/>
      </w:pPr>
    </w:p>
    <w:p w14:paraId="54116B8F" w14:textId="77777777" w:rsidR="00D87863" w:rsidRPr="00681AAD" w:rsidRDefault="00D87863" w:rsidP="00D87863">
      <w:pPr>
        <w:pStyle w:val="normal0"/>
      </w:pPr>
      <w:r w:rsidRPr="00681AAD">
        <w:lastRenderedPageBreak/>
        <w:t>UHC_The Silent Years</w:t>
      </w:r>
      <w:r w:rsidRPr="00681AAD">
        <w:tab/>
      </w:r>
      <w:r w:rsidRPr="00681AAD">
        <w:tab/>
      </w:r>
      <w:r w:rsidRPr="00681AAD">
        <w:tab/>
      </w:r>
      <w:r w:rsidRPr="00681AAD">
        <w:tab/>
      </w:r>
      <w:r w:rsidRPr="00681AAD">
        <w:tab/>
      </w:r>
      <w:r w:rsidRPr="00681AAD">
        <w:tab/>
      </w:r>
      <w:r w:rsidRPr="00681AAD">
        <w:tab/>
        <w:t>page 3</w:t>
      </w:r>
    </w:p>
    <w:p w14:paraId="3B582152" w14:textId="77777777" w:rsidR="00D87863" w:rsidRDefault="00D87863">
      <w:pPr>
        <w:pStyle w:val="normal0"/>
      </w:pPr>
    </w:p>
    <w:p w14:paraId="00000036" w14:textId="77777777" w:rsidR="00EC28AF" w:rsidRPr="00681AAD" w:rsidRDefault="003A12C6">
      <w:pPr>
        <w:pStyle w:val="normal0"/>
      </w:pPr>
      <w:r w:rsidRPr="00681AAD">
        <w:t>Alexander spread Greek culture = and the common Greek spoken by non-native Greeks eventually became the main language of the eastern Mediterranean, as well as, the language of the New Testament.</w:t>
      </w:r>
    </w:p>
    <w:p w14:paraId="00000037" w14:textId="77777777" w:rsidR="00EC28AF" w:rsidRPr="00681AAD" w:rsidRDefault="00EC28AF">
      <w:pPr>
        <w:pStyle w:val="normal0"/>
      </w:pPr>
    </w:p>
    <w:p w14:paraId="00000038" w14:textId="77777777" w:rsidR="00EC28AF" w:rsidRPr="00681AAD" w:rsidRDefault="003A12C6">
      <w:pPr>
        <w:pStyle w:val="normal0"/>
      </w:pPr>
      <w:r w:rsidRPr="00681AAD">
        <w:t xml:space="preserve">Alexander died </w:t>
      </w:r>
      <w:r w:rsidRPr="00681AAD">
        <w:t>at age 32.</w:t>
      </w:r>
    </w:p>
    <w:p w14:paraId="00000039" w14:textId="77777777" w:rsidR="00EC28AF" w:rsidRPr="00681AAD" w:rsidRDefault="00EC28AF">
      <w:pPr>
        <w:pStyle w:val="normal0"/>
      </w:pPr>
    </w:p>
    <w:p w14:paraId="0000003A" w14:textId="255BD702" w:rsidR="00EC28AF" w:rsidRPr="00681AAD" w:rsidRDefault="000E2656">
      <w:pPr>
        <w:pStyle w:val="normal0"/>
      </w:pPr>
      <w:r w:rsidRPr="00681AAD">
        <w:t xml:space="preserve">Alexander’s kingdom was divided </w:t>
      </w:r>
      <w:r w:rsidR="003A12C6" w:rsidRPr="00681AAD">
        <w:t>into two parts: Selucids and Ptolemies.</w:t>
      </w:r>
    </w:p>
    <w:p w14:paraId="0000003B" w14:textId="59DE5DD0" w:rsidR="00EC28AF" w:rsidRPr="00681AAD" w:rsidRDefault="003A12C6">
      <w:pPr>
        <w:pStyle w:val="normal0"/>
      </w:pPr>
      <w:r w:rsidRPr="00681AAD">
        <w:t xml:space="preserve">Selucids </w:t>
      </w:r>
      <w:r w:rsidR="003610A6" w:rsidRPr="00681AAD">
        <w:t xml:space="preserve">were </w:t>
      </w:r>
      <w:r w:rsidRPr="00681AAD">
        <w:t xml:space="preserve">based in Syria </w:t>
      </w:r>
      <w:r w:rsidR="00462109" w:rsidRPr="00681AAD">
        <w:t xml:space="preserve">and </w:t>
      </w:r>
      <w:r w:rsidRPr="00681AAD">
        <w:t>controlled northern part</w:t>
      </w:r>
      <w:r w:rsidR="002F61AC" w:rsidRPr="00681AAD">
        <w:t>.</w:t>
      </w:r>
    </w:p>
    <w:p w14:paraId="0000003C" w14:textId="42C1D66B" w:rsidR="00EC28AF" w:rsidRPr="00681AAD" w:rsidRDefault="003A12C6">
      <w:pPr>
        <w:pStyle w:val="normal0"/>
      </w:pPr>
      <w:r w:rsidRPr="00681AAD">
        <w:t xml:space="preserve">Ptolemies </w:t>
      </w:r>
      <w:r w:rsidR="003610A6" w:rsidRPr="00681AAD">
        <w:t xml:space="preserve">were </w:t>
      </w:r>
      <w:r w:rsidRPr="00681AAD">
        <w:t>based in Egypt</w:t>
      </w:r>
      <w:r w:rsidR="00462109" w:rsidRPr="00681AAD">
        <w:t xml:space="preserve"> and</w:t>
      </w:r>
      <w:r w:rsidRPr="00681AAD">
        <w:t xml:space="preserve"> controlled southern part</w:t>
      </w:r>
      <w:r w:rsidR="002F61AC" w:rsidRPr="00681AAD">
        <w:t>.</w:t>
      </w:r>
    </w:p>
    <w:p w14:paraId="0000003D" w14:textId="77777777" w:rsidR="00EC28AF" w:rsidRPr="00681AAD" w:rsidRDefault="003A12C6">
      <w:pPr>
        <w:pStyle w:val="normal0"/>
      </w:pPr>
      <w:r w:rsidRPr="00681AAD">
        <w:t>And in between them was Israel.</w:t>
      </w:r>
    </w:p>
    <w:p w14:paraId="0000003E" w14:textId="77777777" w:rsidR="00EC28AF" w:rsidRPr="00681AAD" w:rsidRDefault="003A12C6">
      <w:pPr>
        <w:pStyle w:val="normal0"/>
      </w:pPr>
      <w:r w:rsidRPr="00681AAD">
        <w:t>Israel eventually was absorbed into Ptolemies Egyptian empire.</w:t>
      </w:r>
    </w:p>
    <w:p w14:paraId="0000003F" w14:textId="77777777" w:rsidR="00EC28AF" w:rsidRPr="00681AAD" w:rsidRDefault="00EC28AF">
      <w:pPr>
        <w:pStyle w:val="normal0"/>
      </w:pPr>
    </w:p>
    <w:p w14:paraId="00000040" w14:textId="77777777" w:rsidR="00EC28AF" w:rsidRPr="00681AAD" w:rsidRDefault="003A12C6">
      <w:pPr>
        <w:pStyle w:val="normal0"/>
      </w:pPr>
      <w:r w:rsidRPr="00681AAD">
        <w:t>Ptolemy Philadephus had Jewish scholars translating O.T. into Greek for benefit of Greek-speaking Jews in Egypt.</w:t>
      </w:r>
    </w:p>
    <w:p w14:paraId="00000041" w14:textId="77777777" w:rsidR="00EC28AF" w:rsidRPr="00681AAD" w:rsidRDefault="00EC28AF">
      <w:pPr>
        <w:pStyle w:val="normal0"/>
      </w:pPr>
    </w:p>
    <w:p w14:paraId="00000042" w14:textId="77777777" w:rsidR="00EC28AF" w:rsidRPr="00681AAD" w:rsidRDefault="003A12C6">
      <w:pPr>
        <w:pStyle w:val="normal0"/>
      </w:pPr>
      <w:r w:rsidRPr="00681AAD">
        <w:t>Pentateuch (first five books of O.T.) translated into Greek around 250 B.C. Th</w:t>
      </w:r>
      <w:r w:rsidRPr="00681AAD">
        <w:t>e rest of O.T. translated by about 130 B.C.</w:t>
      </w:r>
    </w:p>
    <w:p w14:paraId="00000043" w14:textId="77777777" w:rsidR="00EC28AF" w:rsidRPr="00681AAD" w:rsidRDefault="00EC28AF">
      <w:pPr>
        <w:pStyle w:val="normal0"/>
      </w:pPr>
    </w:p>
    <w:p w14:paraId="00000044" w14:textId="77777777" w:rsidR="00EC28AF" w:rsidRPr="00681AAD" w:rsidRDefault="003A12C6">
      <w:pPr>
        <w:pStyle w:val="normal0"/>
      </w:pPr>
      <w:r w:rsidRPr="00681AAD">
        <w:t>This version of the O.T. called the Septuagint, was complied by 72 scholars. It was invaluable to Jews living outside of Palestine. Palestine was the land of Israel called by various historians at the time, begi</w:t>
      </w:r>
      <w:r w:rsidRPr="00681AAD">
        <w:t>nning with the ancient Greeks.</w:t>
      </w:r>
    </w:p>
    <w:p w14:paraId="00000045" w14:textId="77777777" w:rsidR="00EC28AF" w:rsidRPr="00681AAD" w:rsidRDefault="00EC28AF">
      <w:pPr>
        <w:pStyle w:val="normal0"/>
      </w:pPr>
    </w:p>
    <w:p w14:paraId="00000046" w14:textId="77777777" w:rsidR="00EC28AF" w:rsidRPr="00681AAD" w:rsidRDefault="003A12C6">
      <w:pPr>
        <w:pStyle w:val="normal0"/>
      </w:pPr>
      <w:r w:rsidRPr="00681AAD">
        <w:t>The Septuagint later became the Bible of the early Christian church.</w:t>
      </w:r>
    </w:p>
    <w:p w14:paraId="00000047" w14:textId="77777777" w:rsidR="00EC28AF" w:rsidRPr="00681AAD" w:rsidRDefault="00EC28AF">
      <w:pPr>
        <w:pStyle w:val="normal0"/>
      </w:pPr>
    </w:p>
    <w:p w14:paraId="00000048" w14:textId="77777777" w:rsidR="00EC28AF" w:rsidRPr="00681AAD" w:rsidRDefault="003A12C6">
      <w:pPr>
        <w:pStyle w:val="normal0"/>
      </w:pPr>
      <w:r w:rsidRPr="00681AAD">
        <w:t>The Seleucids gained control of Israel. Then Antiochus IV or Epiphanes took control.</w:t>
      </w:r>
    </w:p>
    <w:p w14:paraId="0000004B" w14:textId="77777777" w:rsidR="00EC28AF" w:rsidRPr="00681AAD" w:rsidRDefault="00EC28AF">
      <w:pPr>
        <w:pStyle w:val="normal0"/>
      </w:pPr>
    </w:p>
    <w:p w14:paraId="0000004C" w14:textId="77777777" w:rsidR="00EC28AF" w:rsidRPr="00681AAD" w:rsidRDefault="003A12C6">
      <w:pPr>
        <w:pStyle w:val="normal0"/>
      </w:pPr>
      <w:r w:rsidRPr="00681AAD">
        <w:t>Epiphanes wanted Hellenization of the land = unite all peoples of his land.</w:t>
      </w:r>
    </w:p>
    <w:p w14:paraId="0000004D" w14:textId="77777777" w:rsidR="00EC28AF" w:rsidRPr="00681AAD" w:rsidRDefault="00EC28AF">
      <w:pPr>
        <w:pStyle w:val="normal0"/>
      </w:pPr>
    </w:p>
    <w:p w14:paraId="0000004E" w14:textId="77777777" w:rsidR="00EC28AF" w:rsidRPr="00681AAD" w:rsidRDefault="003A12C6">
      <w:pPr>
        <w:pStyle w:val="normal0"/>
      </w:pPr>
      <w:r w:rsidRPr="00681AAD">
        <w:t>Antiochus commanded the Jews to follow customs that were strange to their land.</w:t>
      </w:r>
    </w:p>
    <w:p w14:paraId="0000004F" w14:textId="77777777" w:rsidR="00EC28AF" w:rsidRPr="00681AAD" w:rsidRDefault="00EC28AF">
      <w:pPr>
        <w:pStyle w:val="normal0"/>
      </w:pPr>
    </w:p>
    <w:p w14:paraId="00000050" w14:textId="77777777" w:rsidR="00EC28AF" w:rsidRPr="00681AAD" w:rsidRDefault="003A12C6">
      <w:pPr>
        <w:pStyle w:val="normal0"/>
      </w:pPr>
      <w:r w:rsidRPr="00681AAD">
        <w:t>He prohibited them from observing their Sabbath, ancestral laws, festivals, sacrifices and circumc</w:t>
      </w:r>
      <w:r w:rsidRPr="00681AAD">
        <w:t>ision rituals.</w:t>
      </w:r>
    </w:p>
    <w:p w14:paraId="00000051" w14:textId="77777777" w:rsidR="00EC28AF" w:rsidRPr="00681AAD" w:rsidRDefault="00EC28AF">
      <w:pPr>
        <w:pStyle w:val="normal0"/>
      </w:pPr>
    </w:p>
    <w:p w14:paraId="00000052" w14:textId="77777777" w:rsidR="00EC28AF" w:rsidRPr="00681AAD" w:rsidRDefault="003A12C6">
      <w:pPr>
        <w:pStyle w:val="normal0"/>
      </w:pPr>
      <w:r w:rsidRPr="00681AAD">
        <w:t>He destroyed/burned copies of the Torah.</w:t>
      </w:r>
    </w:p>
    <w:p w14:paraId="37E17BD5" w14:textId="77777777" w:rsidR="00000833" w:rsidRPr="00681AAD" w:rsidRDefault="00000833">
      <w:pPr>
        <w:pStyle w:val="normal0"/>
      </w:pPr>
    </w:p>
    <w:p w14:paraId="00000054" w14:textId="77777777" w:rsidR="00EC28AF" w:rsidRPr="00681AAD" w:rsidRDefault="003A12C6">
      <w:pPr>
        <w:pStyle w:val="normal0"/>
      </w:pPr>
      <w:r w:rsidRPr="00681AAD">
        <w:t>Antiochus built altars, sacred buildings and shrines for idols.</w:t>
      </w:r>
    </w:p>
    <w:p w14:paraId="00000055" w14:textId="77777777" w:rsidR="00EC28AF" w:rsidRPr="00681AAD" w:rsidRDefault="00EC28AF">
      <w:pPr>
        <w:pStyle w:val="normal0"/>
      </w:pPr>
    </w:p>
    <w:p w14:paraId="00000056" w14:textId="77777777" w:rsidR="00EC28AF" w:rsidRPr="00681AAD" w:rsidRDefault="003A12C6">
      <w:pPr>
        <w:pStyle w:val="normal0"/>
      </w:pPr>
      <w:r w:rsidRPr="00681AAD">
        <w:t>He ordered Jews to offer unclean sacrifices and eat swine’s flesh.</w:t>
      </w:r>
    </w:p>
    <w:p w14:paraId="00000057" w14:textId="77777777" w:rsidR="00EC28AF" w:rsidRPr="00681AAD" w:rsidRDefault="00EC28AF">
      <w:pPr>
        <w:pStyle w:val="normal0"/>
      </w:pPr>
    </w:p>
    <w:p w14:paraId="00000058" w14:textId="77777777" w:rsidR="00EC28AF" w:rsidRPr="00681AAD" w:rsidRDefault="003A12C6">
      <w:pPr>
        <w:pStyle w:val="normal0"/>
      </w:pPr>
      <w:r w:rsidRPr="00681AAD">
        <w:t>Antiochus dedicated the Temple to the Greek god Zeus.</w:t>
      </w:r>
    </w:p>
    <w:p w14:paraId="00000059" w14:textId="77777777" w:rsidR="00EC28AF" w:rsidRPr="00681AAD" w:rsidRDefault="00EC28AF">
      <w:pPr>
        <w:pStyle w:val="normal0"/>
      </w:pPr>
    </w:p>
    <w:p w14:paraId="46F7B2CB" w14:textId="77777777" w:rsidR="00EE5549" w:rsidRDefault="003A12C6">
      <w:pPr>
        <w:pStyle w:val="normal0"/>
      </w:pPr>
      <w:r w:rsidRPr="00681AAD">
        <w:t>Jews were made to make themselves unclean and profane so that would forget the Law.</w:t>
      </w:r>
    </w:p>
    <w:p w14:paraId="4A182983" w14:textId="77777777" w:rsidR="00EE5549" w:rsidRPr="00681AAD" w:rsidRDefault="00EE5549" w:rsidP="00EE5549">
      <w:pPr>
        <w:pStyle w:val="normal0"/>
      </w:pPr>
      <w:r w:rsidRPr="00681AAD">
        <w:lastRenderedPageBreak/>
        <w:t>UHC_The Silent Years</w:t>
      </w:r>
      <w:r w:rsidRPr="00681AAD">
        <w:tab/>
      </w:r>
      <w:r w:rsidRPr="00681AAD">
        <w:tab/>
      </w:r>
      <w:r w:rsidRPr="00681AAD">
        <w:tab/>
      </w:r>
      <w:r w:rsidRPr="00681AAD">
        <w:tab/>
      </w:r>
      <w:r w:rsidRPr="00681AAD">
        <w:tab/>
      </w:r>
      <w:r w:rsidRPr="00681AAD">
        <w:tab/>
      </w:r>
      <w:r w:rsidRPr="00681AAD">
        <w:tab/>
        <w:t>page 4</w:t>
      </w:r>
    </w:p>
    <w:p w14:paraId="1BFD5066" w14:textId="77777777" w:rsidR="00EE5549" w:rsidRDefault="00EE5549">
      <w:pPr>
        <w:pStyle w:val="normal0"/>
      </w:pPr>
    </w:p>
    <w:p w14:paraId="0000005C" w14:textId="2792E998" w:rsidR="00EC28AF" w:rsidRPr="00681AAD" w:rsidRDefault="003A12C6">
      <w:pPr>
        <w:pStyle w:val="normal0"/>
      </w:pPr>
      <w:r w:rsidRPr="00681AAD">
        <w:t>Anyone who disobeyed would die.</w:t>
      </w:r>
    </w:p>
    <w:p w14:paraId="0000005D" w14:textId="77777777" w:rsidR="00EC28AF" w:rsidRPr="00681AAD" w:rsidRDefault="00EC28AF">
      <w:pPr>
        <w:pStyle w:val="normal0"/>
      </w:pPr>
    </w:p>
    <w:p w14:paraId="0000005E" w14:textId="77777777" w:rsidR="00EC28AF" w:rsidRPr="00681AAD" w:rsidRDefault="003A12C6">
      <w:pPr>
        <w:pStyle w:val="normal0"/>
      </w:pPr>
      <w:r w:rsidRPr="00681AAD">
        <w:t>Anyone who was found with a copy of the Torah in their possession or adhered to or obeyed the Law was condemned to death by king’s decree.</w:t>
      </w:r>
    </w:p>
    <w:p w14:paraId="0000005F" w14:textId="77777777" w:rsidR="00EC28AF" w:rsidRPr="00681AAD" w:rsidRDefault="00EC28AF">
      <w:pPr>
        <w:pStyle w:val="normal0"/>
      </w:pPr>
    </w:p>
    <w:p w14:paraId="00000060" w14:textId="77777777" w:rsidR="00EC28AF" w:rsidRPr="00681AAD" w:rsidRDefault="003A12C6">
      <w:pPr>
        <w:pStyle w:val="normal0"/>
      </w:pPr>
      <w:r w:rsidRPr="00681AAD">
        <w:t>Women who had their children circumcised were killed and their infants were hung around their necks.</w:t>
      </w:r>
    </w:p>
    <w:p w14:paraId="00000061" w14:textId="77777777" w:rsidR="00EC28AF" w:rsidRPr="00681AAD" w:rsidRDefault="00EC28AF">
      <w:pPr>
        <w:pStyle w:val="normal0"/>
      </w:pPr>
    </w:p>
    <w:p w14:paraId="00000062" w14:textId="77777777" w:rsidR="00EC28AF" w:rsidRPr="00681AAD" w:rsidRDefault="003A12C6">
      <w:pPr>
        <w:pStyle w:val="normal0"/>
      </w:pPr>
      <w:r w:rsidRPr="00681AAD">
        <w:t>Many in Israel resisted and died.</w:t>
      </w:r>
    </w:p>
    <w:p w14:paraId="00000063" w14:textId="77777777" w:rsidR="00EC28AF" w:rsidRPr="00681AAD" w:rsidRDefault="00EC28AF">
      <w:pPr>
        <w:pStyle w:val="normal0"/>
      </w:pPr>
    </w:p>
    <w:p w14:paraId="00000064" w14:textId="1601CF44" w:rsidR="00EC28AF" w:rsidRPr="00681AAD" w:rsidRDefault="003A12C6">
      <w:pPr>
        <w:pStyle w:val="normal0"/>
      </w:pPr>
      <w:r w:rsidRPr="00681AAD">
        <w:t xml:space="preserve">Mattathias was an elderly Jewish priest, </w:t>
      </w:r>
      <w:r w:rsidR="00E16384" w:rsidRPr="00681AAD">
        <w:t xml:space="preserve">who </w:t>
      </w:r>
      <w:r w:rsidRPr="00681AAD">
        <w:t xml:space="preserve">refused to obey </w:t>
      </w:r>
      <w:r w:rsidR="006C2DC2" w:rsidRPr="00681AAD">
        <w:t xml:space="preserve">the </w:t>
      </w:r>
      <w:r w:rsidRPr="00681AAD">
        <w:t>order to offer a pagan sacrifice. A bystander tried to do th</w:t>
      </w:r>
      <w:r w:rsidRPr="00681AAD">
        <w:t>e sacrifice, but Mattathias killed bystander and a king’s official. Mattathias also tore down the altar. He and his 5 sons fled to the hills with their followers. The revolt became known as the Maccabean revolt.</w:t>
      </w:r>
    </w:p>
    <w:p w14:paraId="00000065" w14:textId="77777777" w:rsidR="00EC28AF" w:rsidRPr="00681AAD" w:rsidRDefault="00EC28AF">
      <w:pPr>
        <w:pStyle w:val="normal0"/>
      </w:pPr>
    </w:p>
    <w:p w14:paraId="00000066" w14:textId="77777777" w:rsidR="00EC28AF" w:rsidRPr="00681AAD" w:rsidRDefault="003A12C6">
      <w:pPr>
        <w:pStyle w:val="normal0"/>
      </w:pPr>
      <w:r w:rsidRPr="00681AAD">
        <w:t xml:space="preserve">Mattathais died &amp; his son Judas (not Judas </w:t>
      </w:r>
      <w:r w:rsidRPr="00681AAD">
        <w:t>who betrayed) took over. Judas was called “the hammer” because of the war tactics he used. He was well-skilled in warfare.</w:t>
      </w:r>
    </w:p>
    <w:p w14:paraId="00000067" w14:textId="77777777" w:rsidR="00EC28AF" w:rsidRPr="00681AAD" w:rsidRDefault="00EC28AF">
      <w:pPr>
        <w:pStyle w:val="normal0"/>
      </w:pPr>
    </w:p>
    <w:p w14:paraId="00000068" w14:textId="77777777" w:rsidR="00EC28AF" w:rsidRPr="00681AAD" w:rsidRDefault="003A12C6">
      <w:pPr>
        <w:pStyle w:val="normal0"/>
      </w:pPr>
      <w:r w:rsidRPr="00681AAD">
        <w:t>Judas Maccabeus recaptured the Temple area and other parts of Jerusalem.</w:t>
      </w:r>
    </w:p>
    <w:p w14:paraId="00000069" w14:textId="77777777" w:rsidR="00EC28AF" w:rsidRPr="00681AAD" w:rsidRDefault="00EC28AF">
      <w:pPr>
        <w:pStyle w:val="normal0"/>
      </w:pPr>
    </w:p>
    <w:p w14:paraId="0000006A" w14:textId="77777777" w:rsidR="00EC28AF" w:rsidRPr="00681AAD" w:rsidRDefault="003A12C6">
      <w:pPr>
        <w:pStyle w:val="normal0"/>
      </w:pPr>
      <w:r w:rsidRPr="00681AAD">
        <w:t>63 B.C. Roman General Pompey took control of the land, ann</w:t>
      </w:r>
      <w:r w:rsidRPr="00681AAD">
        <w:t>exing Judea to Rome. Rome now controlled Judea as a part of Rome.</w:t>
      </w:r>
    </w:p>
    <w:p w14:paraId="0000006B" w14:textId="77777777" w:rsidR="00EC28AF" w:rsidRPr="00681AAD" w:rsidRDefault="00EC28AF">
      <w:pPr>
        <w:pStyle w:val="normal0"/>
      </w:pPr>
    </w:p>
    <w:p w14:paraId="0000006D" w14:textId="1F8CCBE6" w:rsidR="00EC28AF" w:rsidRPr="00681AAD" w:rsidRDefault="003A12C6">
      <w:pPr>
        <w:pStyle w:val="normal0"/>
      </w:pPr>
      <w:r w:rsidRPr="00681AAD">
        <w:t>Pompey entered the Temple and the Most Holy Place which was sacrilegious and insulting to Jews.</w:t>
      </w:r>
    </w:p>
    <w:p w14:paraId="0000006E" w14:textId="77777777" w:rsidR="00EC28AF" w:rsidRPr="00681AAD" w:rsidRDefault="00EC28AF">
      <w:pPr>
        <w:pStyle w:val="normal0"/>
      </w:pPr>
    </w:p>
    <w:p w14:paraId="0000006F" w14:textId="77777777" w:rsidR="00EC28AF" w:rsidRPr="00681AAD" w:rsidRDefault="003A12C6">
      <w:pPr>
        <w:pStyle w:val="normal0"/>
      </w:pPr>
      <w:r w:rsidRPr="00681AAD">
        <w:t>The Jews rebelled.</w:t>
      </w:r>
    </w:p>
    <w:p w14:paraId="00000070" w14:textId="77777777" w:rsidR="00EC28AF" w:rsidRPr="00681AAD" w:rsidRDefault="00EC28AF">
      <w:pPr>
        <w:pStyle w:val="normal0"/>
      </w:pPr>
    </w:p>
    <w:p w14:paraId="00000071" w14:textId="77777777" w:rsidR="00EC28AF" w:rsidRPr="00681AAD" w:rsidRDefault="003A12C6">
      <w:pPr>
        <w:pStyle w:val="normal0"/>
      </w:pPr>
      <w:r w:rsidRPr="00681AAD">
        <w:t>In 40 B.C. the Romans appointed Her</w:t>
      </w:r>
      <w:r w:rsidRPr="00681AAD">
        <w:t>od the Great as King of Judea, a position also called “King of the Jews.”</w:t>
      </w:r>
    </w:p>
    <w:p w14:paraId="445ED3E7" w14:textId="77777777" w:rsidR="00BE482D" w:rsidRPr="00681AAD" w:rsidRDefault="00BE482D">
      <w:pPr>
        <w:pStyle w:val="normal0"/>
      </w:pPr>
    </w:p>
    <w:p w14:paraId="04F419F7" w14:textId="4689563E" w:rsidR="00BE482D" w:rsidRPr="00681AAD" w:rsidRDefault="00BE482D">
      <w:pPr>
        <w:pStyle w:val="normal0"/>
      </w:pPr>
      <w:r w:rsidRPr="00681AAD">
        <w:t>This is the same Herod who heard about another King of the Jews being born became upset and was totally out of control.</w:t>
      </w:r>
    </w:p>
    <w:p w14:paraId="45CB586A" w14:textId="77777777" w:rsidR="00BE482D" w:rsidRPr="00681AAD" w:rsidRDefault="00BE482D">
      <w:pPr>
        <w:pStyle w:val="normal0"/>
      </w:pPr>
    </w:p>
    <w:p w14:paraId="65D918C8" w14:textId="424FCE04" w:rsidR="00BE482D" w:rsidRPr="00681AAD" w:rsidRDefault="00BE482D" w:rsidP="00BE482D">
      <w:pPr>
        <w:pStyle w:val="normal0"/>
        <w:rPr>
          <w:b/>
        </w:rPr>
      </w:pPr>
      <w:r w:rsidRPr="00681AAD">
        <w:rPr>
          <w:b/>
        </w:rPr>
        <w:t>Matthew 2:16-18</w:t>
      </w:r>
    </w:p>
    <w:p w14:paraId="6C607AE2" w14:textId="77777777" w:rsidR="00547647" w:rsidRDefault="00BE482D" w:rsidP="00547647">
      <w:pPr>
        <w:spacing w:line="240" w:lineRule="auto"/>
        <w:rPr>
          <w:rFonts w:eastAsia="Times New Roman"/>
          <w:color w:val="0A0A0A"/>
          <w:shd w:val="clear" w:color="auto" w:fill="FFFFFF"/>
          <w:lang w:val="en-US"/>
        </w:rPr>
      </w:pPr>
      <w:r w:rsidRPr="00681AAD">
        <w:rPr>
          <w:rFonts w:eastAsia="Times New Roman"/>
          <w:color w:val="0A0A0A"/>
          <w:shd w:val="clear" w:color="auto" w:fill="FFFFFF"/>
          <w:lang w:val="en-US"/>
        </w:rPr>
        <w:t>Then when Herod saw that he had been tricked by the magi, he became very enraged, and sent and slew all the male children who were in Bethlehem and all its vicinity, from two years old and under, according to the time which he had determined from the magi. </w:t>
      </w:r>
      <w:r w:rsidR="00393C8B" w:rsidRPr="00681AAD">
        <w:rPr>
          <w:rFonts w:eastAsia="Times New Roman"/>
          <w:color w:val="0A0A0A"/>
          <w:shd w:val="clear" w:color="auto" w:fill="FFFFFF"/>
          <w:lang w:val="en-US"/>
        </w:rPr>
        <w:t>T</w:t>
      </w:r>
      <w:r w:rsidRPr="00681AAD">
        <w:rPr>
          <w:rFonts w:eastAsia="Times New Roman"/>
          <w:color w:val="0A0A0A"/>
          <w:shd w:val="clear" w:color="auto" w:fill="FFFFFF"/>
          <w:lang w:val="en-US"/>
        </w:rPr>
        <w:t>hen what had been spoken through Jeremiah the prophet was fulfilled:</w:t>
      </w:r>
      <w:r w:rsidR="00393C8B" w:rsidRPr="00681AAD">
        <w:rPr>
          <w:rFonts w:eastAsia="Times New Roman"/>
          <w:color w:val="0A0A0A"/>
          <w:shd w:val="clear" w:color="auto" w:fill="FFFFFF"/>
          <w:lang w:val="en-US"/>
        </w:rPr>
        <w:t xml:space="preserve">  “A </w:t>
      </w:r>
      <w:r w:rsidRPr="00681AAD">
        <w:rPr>
          <w:rFonts w:eastAsia="Times New Roman"/>
          <w:color w:val="0A0A0A"/>
          <w:shd w:val="clear" w:color="auto" w:fill="FFFFFF"/>
          <w:lang w:val="en-US"/>
        </w:rPr>
        <w:t>VOICE WAS HEARD IN RAMAH,</w:t>
      </w:r>
      <w:r w:rsidRPr="00BE482D">
        <w:rPr>
          <w:rFonts w:eastAsia="Times New Roman"/>
          <w:color w:val="0A0A0A"/>
          <w:shd w:val="clear" w:color="auto" w:fill="FFFFFF"/>
          <w:lang w:val="en-US"/>
        </w:rPr>
        <w:br/>
      </w:r>
      <w:r w:rsidRPr="00681AAD">
        <w:rPr>
          <w:rFonts w:eastAsia="Times New Roman"/>
          <w:color w:val="0A0A0A"/>
          <w:shd w:val="clear" w:color="auto" w:fill="FFFFFF"/>
          <w:lang w:val="en-US"/>
        </w:rPr>
        <w:t>WEEPING AND GREAT MOURNING,</w:t>
      </w:r>
      <w:r w:rsidRPr="00BE482D">
        <w:rPr>
          <w:rFonts w:eastAsia="Times New Roman"/>
          <w:color w:val="0A0A0A"/>
          <w:shd w:val="clear" w:color="auto" w:fill="FFFFFF"/>
          <w:lang w:val="en-US"/>
        </w:rPr>
        <w:br/>
      </w:r>
      <w:r w:rsidRPr="00681AAD">
        <w:rPr>
          <w:rFonts w:eastAsia="Times New Roman"/>
          <w:color w:val="0A0A0A"/>
          <w:shd w:val="clear" w:color="auto" w:fill="FFFFFF"/>
          <w:lang w:val="en-US"/>
        </w:rPr>
        <w:t>RACHEL WEEPING FOR HER CHILDREN;</w:t>
      </w:r>
      <w:r w:rsidRPr="00BE482D">
        <w:rPr>
          <w:rFonts w:eastAsia="Times New Roman"/>
          <w:color w:val="0A0A0A"/>
          <w:shd w:val="clear" w:color="auto" w:fill="FFFFFF"/>
          <w:lang w:val="en-US"/>
        </w:rPr>
        <w:br/>
      </w:r>
      <w:r w:rsidRPr="00681AAD">
        <w:rPr>
          <w:rFonts w:eastAsia="Times New Roman"/>
          <w:color w:val="0A0A0A"/>
          <w:shd w:val="clear" w:color="auto" w:fill="FFFFFF"/>
          <w:lang w:val="en-US"/>
        </w:rPr>
        <w:t>AND SHE REFUSED TO BE COMFORTED,</w:t>
      </w:r>
      <w:r w:rsidRPr="00BE482D">
        <w:rPr>
          <w:rFonts w:eastAsia="Times New Roman"/>
          <w:color w:val="0A0A0A"/>
          <w:shd w:val="clear" w:color="auto" w:fill="FFFFFF"/>
          <w:lang w:val="en-US"/>
        </w:rPr>
        <w:br/>
      </w:r>
      <w:r w:rsidRPr="00681AAD">
        <w:rPr>
          <w:rFonts w:eastAsia="Times New Roman"/>
          <w:color w:val="0A0A0A"/>
          <w:shd w:val="clear" w:color="auto" w:fill="FFFFFF"/>
          <w:lang w:val="en-US"/>
        </w:rPr>
        <w:t>BECAUSE THEY WERE NO MORE.”</w:t>
      </w:r>
    </w:p>
    <w:p w14:paraId="4594CCB9" w14:textId="77777777" w:rsidR="00547647" w:rsidRPr="00681AAD" w:rsidRDefault="00547647" w:rsidP="00547647">
      <w:pPr>
        <w:pStyle w:val="normal0"/>
      </w:pPr>
      <w:r w:rsidRPr="00681AAD">
        <w:lastRenderedPageBreak/>
        <w:t>UHC_The Silent Years</w:t>
      </w:r>
      <w:r w:rsidRPr="00681AAD">
        <w:tab/>
      </w:r>
      <w:r w:rsidRPr="00681AAD">
        <w:tab/>
      </w:r>
      <w:r w:rsidRPr="00681AAD">
        <w:tab/>
      </w:r>
      <w:r w:rsidRPr="00681AAD">
        <w:tab/>
      </w:r>
      <w:r w:rsidRPr="00681AAD">
        <w:tab/>
      </w:r>
      <w:r w:rsidRPr="00681AAD">
        <w:tab/>
      </w:r>
      <w:r w:rsidRPr="00681AAD">
        <w:tab/>
        <w:t>page 5</w:t>
      </w:r>
    </w:p>
    <w:p w14:paraId="787EBA82" w14:textId="77777777" w:rsidR="00547647" w:rsidRDefault="00547647" w:rsidP="00547647">
      <w:pPr>
        <w:spacing w:line="240" w:lineRule="auto"/>
      </w:pPr>
    </w:p>
    <w:p w14:paraId="7FE8638C" w14:textId="4C5720DE" w:rsidR="00BE482D" w:rsidRPr="00547647" w:rsidRDefault="00BE482D" w:rsidP="00547647">
      <w:pPr>
        <w:spacing w:line="240" w:lineRule="auto"/>
        <w:rPr>
          <w:rFonts w:eastAsia="Times New Roman"/>
          <w:lang w:val="en-US"/>
        </w:rPr>
      </w:pPr>
      <w:r w:rsidRPr="00681AAD">
        <w:t>Herod the Great renovated and expanded the Temple.</w:t>
      </w:r>
    </w:p>
    <w:p w14:paraId="113FFC08" w14:textId="77777777" w:rsidR="00BE482D" w:rsidRPr="00681AAD" w:rsidRDefault="00BE482D" w:rsidP="00BE482D">
      <w:pPr>
        <w:pStyle w:val="normal0"/>
      </w:pPr>
    </w:p>
    <w:p w14:paraId="5EB47048" w14:textId="77777777" w:rsidR="00BE482D" w:rsidRPr="00681AAD" w:rsidRDefault="00BE482D" w:rsidP="00BE482D">
      <w:pPr>
        <w:pStyle w:val="normal0"/>
      </w:pPr>
      <w:r w:rsidRPr="00681AAD">
        <w:t>Jews hated him--because he was an instrument of Roman oppression who had put an end to Jewish self-rule. Jews wanted to rule themselves and not have Romans rule them.</w:t>
      </w:r>
    </w:p>
    <w:p w14:paraId="4B446EE5" w14:textId="77777777" w:rsidR="00BE482D" w:rsidRPr="00681AAD" w:rsidRDefault="00BE482D" w:rsidP="00BE482D">
      <w:pPr>
        <w:pStyle w:val="normal0"/>
      </w:pPr>
    </w:p>
    <w:p w14:paraId="1B5F20E2" w14:textId="77777777" w:rsidR="00BE482D" w:rsidRPr="00681AAD" w:rsidRDefault="00BE482D" w:rsidP="00BE482D">
      <w:pPr>
        <w:pStyle w:val="normal0"/>
      </w:pPr>
      <w:r w:rsidRPr="00681AAD">
        <w:t>Herod the Great was a cruel ruler. He put to death his wife Marianne, their 2 sons, his son by another wife and the respected Jewish High Priest Hyreannus II.</w:t>
      </w:r>
    </w:p>
    <w:p w14:paraId="2B7D41D7" w14:textId="77777777" w:rsidR="00BE482D" w:rsidRPr="00681AAD" w:rsidRDefault="00BE482D" w:rsidP="00BE482D">
      <w:pPr>
        <w:pStyle w:val="normal0"/>
      </w:pPr>
    </w:p>
    <w:p w14:paraId="7F53905F" w14:textId="25208823" w:rsidR="00BE482D" w:rsidRPr="00681AAD" w:rsidRDefault="00BE482D" w:rsidP="00BE482D">
      <w:pPr>
        <w:pStyle w:val="normal0"/>
      </w:pPr>
      <w:r w:rsidRPr="00681AAD">
        <w:t xml:space="preserve">Herod died and </w:t>
      </w:r>
      <w:r w:rsidR="003A26AF" w:rsidRPr="00681AAD">
        <w:t xml:space="preserve">was </w:t>
      </w:r>
      <w:r w:rsidRPr="00681AAD">
        <w:t>replaced by Archaelaus</w:t>
      </w:r>
      <w:r w:rsidR="003A26AF" w:rsidRPr="00681AAD">
        <w:t xml:space="preserve">—who </w:t>
      </w:r>
      <w:r w:rsidRPr="00681AAD">
        <w:t>persecuted Jews and killed around 3,000 Jews in the Temple.</w:t>
      </w:r>
    </w:p>
    <w:p w14:paraId="43D6805A" w14:textId="77777777" w:rsidR="00BE482D" w:rsidRPr="00681AAD" w:rsidRDefault="00BE482D" w:rsidP="00BE482D">
      <w:pPr>
        <w:pStyle w:val="normal0"/>
      </w:pPr>
    </w:p>
    <w:p w14:paraId="1706CFA5" w14:textId="2D4440BC" w:rsidR="00BE482D" w:rsidRPr="00681AAD" w:rsidRDefault="00883F01" w:rsidP="00BE482D">
      <w:pPr>
        <w:pStyle w:val="normal0"/>
      </w:pPr>
      <w:r w:rsidRPr="00681AAD">
        <w:t>Archelaus eventually was r</w:t>
      </w:r>
      <w:r w:rsidR="00BE482D" w:rsidRPr="00681AAD">
        <w:t>eplaced by Pontius Pilate. Who was Pontius Pilate?</w:t>
      </w:r>
    </w:p>
    <w:p w14:paraId="7B58A356" w14:textId="77777777" w:rsidR="00BE482D" w:rsidRPr="00681AAD" w:rsidRDefault="00BE482D" w:rsidP="00BE482D">
      <w:pPr>
        <w:pStyle w:val="normal0"/>
      </w:pPr>
    </w:p>
    <w:p w14:paraId="127F1581" w14:textId="77777777" w:rsidR="00BE482D" w:rsidRPr="00681AAD" w:rsidRDefault="00BE482D" w:rsidP="00BE482D">
      <w:pPr>
        <w:pStyle w:val="normal0"/>
      </w:pPr>
      <w:r w:rsidRPr="00681AAD">
        <w:t>Pontius Pilate was in charge during Jesus’ ministry and crucifixion, the early days of the church, and more.</w:t>
      </w:r>
    </w:p>
    <w:p w14:paraId="3068A1B3" w14:textId="77777777" w:rsidR="00BE482D" w:rsidRPr="00681AAD" w:rsidRDefault="00BE482D" w:rsidP="00BE482D">
      <w:pPr>
        <w:pStyle w:val="normal0"/>
      </w:pPr>
    </w:p>
    <w:p w14:paraId="39100D78" w14:textId="77777777" w:rsidR="00BE482D" w:rsidRPr="00681AAD" w:rsidRDefault="00BE482D" w:rsidP="00BE482D">
      <w:pPr>
        <w:pStyle w:val="normal0"/>
      </w:pPr>
      <w:r w:rsidRPr="00681AAD">
        <w:t>The Greek influence spread through the Roman Empire.</w:t>
      </w:r>
    </w:p>
    <w:p w14:paraId="37E18C56" w14:textId="77777777" w:rsidR="00BE482D" w:rsidRPr="00681AAD" w:rsidRDefault="00BE482D" w:rsidP="00BE482D">
      <w:pPr>
        <w:pStyle w:val="normal0"/>
      </w:pPr>
    </w:p>
    <w:p w14:paraId="62D18D9E" w14:textId="77777777" w:rsidR="00BE482D" w:rsidRPr="00681AAD" w:rsidRDefault="00BE482D" w:rsidP="00BE482D">
      <w:pPr>
        <w:pStyle w:val="normal0"/>
      </w:pPr>
      <w:r w:rsidRPr="00681AAD">
        <w:t>Roman god Mercury = Greek god Hermes</w:t>
      </w:r>
    </w:p>
    <w:p w14:paraId="1C32C017" w14:textId="77777777" w:rsidR="00BE482D" w:rsidRPr="00681AAD" w:rsidRDefault="00BE482D" w:rsidP="00BE482D">
      <w:pPr>
        <w:pStyle w:val="normal0"/>
      </w:pPr>
      <w:r w:rsidRPr="00681AAD">
        <w:t>Roman god Jupiter = Greek god Zeus</w:t>
      </w:r>
    </w:p>
    <w:p w14:paraId="61FFF617" w14:textId="77777777" w:rsidR="00BE482D" w:rsidRPr="00681AAD" w:rsidRDefault="00BE482D" w:rsidP="00BE482D">
      <w:pPr>
        <w:pStyle w:val="normal0"/>
      </w:pPr>
    </w:p>
    <w:p w14:paraId="0E764AC9" w14:textId="2CFA5E21" w:rsidR="00460693" w:rsidRPr="00460693" w:rsidRDefault="00BE482D" w:rsidP="00EF1663">
      <w:pPr>
        <w:pStyle w:val="normal0"/>
      </w:pPr>
      <w:r w:rsidRPr="00681AAD">
        <w:t>As the New Testament began, faith in gods</w:t>
      </w:r>
      <w:r w:rsidR="00460693" w:rsidRPr="00681AAD">
        <w:t xml:space="preserve"> (small g)</w:t>
      </w:r>
      <w:r w:rsidRPr="00681AAD">
        <w:t xml:space="preserve"> declined because they couldn’t help peop</w:t>
      </w:r>
      <w:r w:rsidR="00460693" w:rsidRPr="00681AAD">
        <w:t>le who worshipped them also</w:t>
      </w:r>
      <w:r w:rsidR="008B6B5D" w:rsidRPr="00681AAD">
        <w:t xml:space="preserve"> the rise of the p</w:t>
      </w:r>
      <w:r w:rsidRPr="00681AAD">
        <w:t>opularity of secular philosophies</w:t>
      </w:r>
      <w:r w:rsidR="00460693" w:rsidRPr="00681AAD">
        <w:t xml:space="preserve"> began</w:t>
      </w:r>
      <w:r w:rsidRPr="00681AAD">
        <w:t xml:space="preserve">. </w:t>
      </w:r>
    </w:p>
    <w:p w14:paraId="657D4A8B" w14:textId="77777777" w:rsidR="00460693" w:rsidRPr="00681AAD" w:rsidRDefault="00460693" w:rsidP="00BE482D">
      <w:pPr>
        <w:pStyle w:val="normal0"/>
        <w:rPr>
          <w:b/>
        </w:rPr>
      </w:pPr>
    </w:p>
    <w:p w14:paraId="2E80DDE5" w14:textId="4A8D89BC" w:rsidR="00BE482D" w:rsidRPr="00681AAD" w:rsidRDefault="00BE482D" w:rsidP="00BE482D">
      <w:pPr>
        <w:pStyle w:val="normal0"/>
      </w:pPr>
      <w:r w:rsidRPr="00681AAD">
        <w:t>People didn’t trust gods</w:t>
      </w:r>
      <w:r w:rsidR="00460693" w:rsidRPr="00681AAD">
        <w:t xml:space="preserve"> (small g) </w:t>
      </w:r>
      <w:r w:rsidRPr="00681AAD">
        <w:t xml:space="preserve">or </w:t>
      </w:r>
      <w:r w:rsidR="00460693" w:rsidRPr="00681AAD">
        <w:t xml:space="preserve">the </w:t>
      </w:r>
      <w:r w:rsidRPr="00681AAD">
        <w:t>God--they trusted their own thinking and philosophies.</w:t>
      </w:r>
    </w:p>
    <w:p w14:paraId="20CD6B91" w14:textId="77777777" w:rsidR="00BE482D" w:rsidRPr="00681AAD" w:rsidRDefault="00BE482D" w:rsidP="00BE482D">
      <w:pPr>
        <w:pStyle w:val="normal0"/>
      </w:pPr>
    </w:p>
    <w:p w14:paraId="1BADD5C1" w14:textId="1BF9E1A5" w:rsidR="00BE482D" w:rsidRPr="00681AAD" w:rsidRDefault="00BE482D" w:rsidP="00BE482D">
      <w:pPr>
        <w:pStyle w:val="normal0"/>
        <w:rPr>
          <w:b/>
        </w:rPr>
      </w:pPr>
      <w:r w:rsidRPr="00681AAD">
        <w:rPr>
          <w:b/>
        </w:rPr>
        <w:t>One reason Roman authorities persecuted Christians was that Christians were considered disloyal because their monotheism (doctrine of belief there is only one God) meant they wouldn’t worship Roman emperors.</w:t>
      </w:r>
    </w:p>
    <w:p w14:paraId="25A77ADD" w14:textId="77777777" w:rsidR="00BE482D" w:rsidRPr="00681AAD" w:rsidRDefault="00BE482D" w:rsidP="00BE482D">
      <w:pPr>
        <w:pStyle w:val="normal0"/>
        <w:rPr>
          <w:u w:val="single"/>
        </w:rPr>
      </w:pPr>
    </w:p>
    <w:p w14:paraId="25213080" w14:textId="77777777" w:rsidR="00BE482D" w:rsidRPr="00681AAD" w:rsidRDefault="00BE482D" w:rsidP="00BE482D">
      <w:pPr>
        <w:pStyle w:val="normal0"/>
        <w:rPr>
          <w:u w:val="single"/>
        </w:rPr>
      </w:pPr>
      <w:r w:rsidRPr="00681AAD">
        <w:rPr>
          <w:u w:val="single"/>
        </w:rPr>
        <w:t>Religion in Israel in New Testament times</w:t>
      </w:r>
    </w:p>
    <w:p w14:paraId="054E6B88" w14:textId="77777777" w:rsidR="00BE482D" w:rsidRPr="00681AAD" w:rsidRDefault="00BE482D" w:rsidP="00BE482D">
      <w:pPr>
        <w:pStyle w:val="normal0"/>
      </w:pPr>
      <w:r w:rsidRPr="00681AAD">
        <w:t>Most important Jewish religious institutions were the priests, the Temple, the Synagogues and the Sanhedrin.</w:t>
      </w:r>
    </w:p>
    <w:p w14:paraId="2C7FE965" w14:textId="77777777" w:rsidR="00BE482D" w:rsidRPr="00681AAD" w:rsidRDefault="00BE482D" w:rsidP="00BE482D">
      <w:pPr>
        <w:pStyle w:val="normal0"/>
      </w:pPr>
    </w:p>
    <w:p w14:paraId="422988E1" w14:textId="77777777" w:rsidR="00BE482D" w:rsidRPr="00681AAD" w:rsidRDefault="00BE482D" w:rsidP="00BE482D">
      <w:pPr>
        <w:pStyle w:val="normal0"/>
        <w:rPr>
          <w:b/>
        </w:rPr>
      </w:pPr>
      <w:r w:rsidRPr="00681AAD">
        <w:t xml:space="preserve">In Jerusalem, community lay (not official church people) leaders and Temple priests formed a high council called the </w:t>
      </w:r>
      <w:r w:rsidRPr="00681AAD">
        <w:rPr>
          <w:b/>
        </w:rPr>
        <w:t>Sanhedrin</w:t>
      </w:r>
      <w:r w:rsidRPr="00681AAD">
        <w:t xml:space="preserve">. </w:t>
      </w:r>
    </w:p>
    <w:p w14:paraId="149A1E68" w14:textId="77777777" w:rsidR="00BE482D" w:rsidRPr="00681AAD" w:rsidRDefault="00BE482D" w:rsidP="00BE482D">
      <w:pPr>
        <w:pStyle w:val="normal0"/>
        <w:rPr>
          <w:b/>
        </w:rPr>
      </w:pPr>
    </w:p>
    <w:p w14:paraId="778D43A2" w14:textId="77777777" w:rsidR="00BE482D" w:rsidRPr="00681AAD" w:rsidRDefault="00BE482D" w:rsidP="00BE482D">
      <w:pPr>
        <w:pStyle w:val="normal0"/>
      </w:pPr>
      <w:r w:rsidRPr="00681AAD">
        <w:t>The Sanhedrin was the Jews main judicial and administrative body and ran the city’s affairs.</w:t>
      </w:r>
    </w:p>
    <w:p w14:paraId="0168A57A" w14:textId="77777777" w:rsidR="00BE482D" w:rsidRPr="00681AAD" w:rsidRDefault="00BE482D" w:rsidP="00BE482D">
      <w:pPr>
        <w:pStyle w:val="normal0"/>
      </w:pPr>
    </w:p>
    <w:p w14:paraId="26A0E41B" w14:textId="77777777" w:rsidR="00BE482D" w:rsidRPr="00681AAD" w:rsidRDefault="00BE482D" w:rsidP="00BE482D">
      <w:pPr>
        <w:pStyle w:val="normal0"/>
      </w:pPr>
      <w:r w:rsidRPr="00681AAD">
        <w:t>70 Members + 1 High Priest = 71.</w:t>
      </w:r>
    </w:p>
    <w:p w14:paraId="055BAECA" w14:textId="77777777" w:rsidR="00BE482D" w:rsidRPr="00681AAD" w:rsidRDefault="00BE482D" w:rsidP="00BE482D">
      <w:pPr>
        <w:pStyle w:val="normal0"/>
      </w:pPr>
    </w:p>
    <w:p w14:paraId="5964436C" w14:textId="77777777" w:rsidR="00E96415" w:rsidRDefault="00BE482D" w:rsidP="00E96415">
      <w:pPr>
        <w:pStyle w:val="normal0"/>
        <w:rPr>
          <w:b/>
        </w:rPr>
      </w:pPr>
      <w:r w:rsidRPr="00681AAD">
        <w:t xml:space="preserve">Patterned after what God told Moses to do in </w:t>
      </w:r>
      <w:r w:rsidR="00053662" w:rsidRPr="00681AAD">
        <w:rPr>
          <w:b/>
        </w:rPr>
        <w:t>Numbers 11:16</w:t>
      </w:r>
    </w:p>
    <w:p w14:paraId="767D866F" w14:textId="77777777" w:rsidR="00E96415" w:rsidRPr="00681AAD" w:rsidRDefault="00E96415" w:rsidP="00E96415">
      <w:pPr>
        <w:pStyle w:val="normal0"/>
      </w:pPr>
      <w:r w:rsidRPr="00681AAD">
        <w:lastRenderedPageBreak/>
        <w:t>UHC_The Silent Years</w:t>
      </w:r>
      <w:r w:rsidRPr="00681AAD">
        <w:tab/>
      </w:r>
      <w:r w:rsidRPr="00681AAD">
        <w:tab/>
      </w:r>
      <w:r w:rsidRPr="00681AAD">
        <w:tab/>
      </w:r>
      <w:r w:rsidRPr="00681AAD">
        <w:tab/>
      </w:r>
      <w:r w:rsidRPr="00681AAD">
        <w:tab/>
      </w:r>
      <w:r w:rsidRPr="00681AAD">
        <w:tab/>
      </w:r>
      <w:r w:rsidRPr="00681AAD">
        <w:tab/>
        <w:t>page 6</w:t>
      </w:r>
    </w:p>
    <w:p w14:paraId="06DDBA48" w14:textId="77777777" w:rsidR="00E96415" w:rsidRDefault="00E96415" w:rsidP="00E96415">
      <w:pPr>
        <w:pStyle w:val="normal0"/>
        <w:rPr>
          <w:rFonts w:eastAsia="Times New Roman"/>
          <w:color w:val="0A0A0A"/>
          <w:shd w:val="clear" w:color="auto" w:fill="FFFFFF"/>
          <w:lang w:val="en-US"/>
        </w:rPr>
      </w:pPr>
      <w:r w:rsidRPr="00681AAD">
        <w:rPr>
          <w:rFonts w:eastAsia="Times New Roman"/>
          <w:color w:val="0A0A0A"/>
          <w:shd w:val="clear" w:color="auto" w:fill="FFFFFF"/>
          <w:lang w:val="en-US"/>
        </w:rPr>
        <w:t xml:space="preserve"> </w:t>
      </w:r>
    </w:p>
    <w:p w14:paraId="40DF249B" w14:textId="034002AC" w:rsidR="00053662" w:rsidRPr="00053662" w:rsidRDefault="005C60DD" w:rsidP="00E96415">
      <w:pPr>
        <w:pStyle w:val="normal0"/>
        <w:rPr>
          <w:b/>
        </w:rPr>
      </w:pPr>
      <w:r w:rsidRPr="00681AAD">
        <w:rPr>
          <w:rFonts w:eastAsia="Times New Roman"/>
          <w:color w:val="0A0A0A"/>
          <w:shd w:val="clear" w:color="auto" w:fill="FFFFFF"/>
          <w:lang w:val="en-US"/>
        </w:rPr>
        <w:t>“</w:t>
      </w:r>
      <w:r w:rsidR="00053662" w:rsidRPr="00053662">
        <w:rPr>
          <w:rFonts w:eastAsia="Times New Roman"/>
          <w:color w:val="0A0A0A"/>
          <w:shd w:val="clear" w:color="auto" w:fill="FFFFFF"/>
          <w:lang w:val="en-US"/>
        </w:rPr>
        <w:t>The LORD therefore said to Moses, “Gather for Me seventy men from the elders of Israel, whom you know to be the elders of the people and their officers and bring them to the tent of meeting, and let them take their stand there with you.</w:t>
      </w:r>
      <w:r w:rsidRPr="00681AAD">
        <w:rPr>
          <w:rFonts w:eastAsia="Times New Roman"/>
          <w:color w:val="0A0A0A"/>
          <w:shd w:val="clear" w:color="auto" w:fill="FFFFFF"/>
          <w:lang w:val="en-US"/>
        </w:rPr>
        <w:t>”</w:t>
      </w:r>
      <w:r w:rsidR="00053662" w:rsidRPr="00053662">
        <w:rPr>
          <w:rFonts w:eastAsia="Times New Roman"/>
          <w:color w:val="0A0A0A"/>
          <w:shd w:val="clear" w:color="auto" w:fill="FFFFFF"/>
          <w:lang w:val="en-US"/>
        </w:rPr>
        <w:t> </w:t>
      </w:r>
    </w:p>
    <w:p w14:paraId="3CE8694C" w14:textId="77777777" w:rsidR="00053662" w:rsidRPr="00681AAD" w:rsidRDefault="00053662" w:rsidP="00BE482D">
      <w:pPr>
        <w:pStyle w:val="normal0"/>
        <w:rPr>
          <w:b/>
        </w:rPr>
      </w:pPr>
    </w:p>
    <w:p w14:paraId="0F9A2037" w14:textId="77777777" w:rsidR="00BE482D" w:rsidRPr="00681AAD" w:rsidRDefault="00BE482D" w:rsidP="00BE482D">
      <w:pPr>
        <w:pStyle w:val="normal0"/>
        <w:rPr>
          <w:b/>
        </w:rPr>
      </w:pPr>
    </w:p>
    <w:p w14:paraId="26D29CA9" w14:textId="77777777" w:rsidR="00BE482D" w:rsidRPr="00681AAD" w:rsidRDefault="00BE482D" w:rsidP="00BE482D">
      <w:pPr>
        <w:pStyle w:val="normal0"/>
        <w:rPr>
          <w:b/>
          <w:u w:val="single"/>
        </w:rPr>
      </w:pPr>
      <w:r w:rsidRPr="00681AAD">
        <w:rPr>
          <w:b/>
          <w:u w:val="single"/>
        </w:rPr>
        <w:t>Pharisees</w:t>
      </w:r>
    </w:p>
    <w:p w14:paraId="78D0C3D7" w14:textId="46751D96" w:rsidR="00BE482D" w:rsidRPr="00681AAD" w:rsidRDefault="00BE482D" w:rsidP="00BE482D">
      <w:pPr>
        <w:pStyle w:val="normal0"/>
      </w:pPr>
      <w:r w:rsidRPr="00681AAD">
        <w:t>Very devout or devoted to divine worship</w:t>
      </w:r>
      <w:r w:rsidR="004911C8" w:rsidRPr="00681AAD">
        <w:t>.</w:t>
      </w:r>
    </w:p>
    <w:p w14:paraId="7BF5F963" w14:textId="77777777" w:rsidR="00BE482D" w:rsidRPr="00681AAD" w:rsidRDefault="00BE482D" w:rsidP="00BE482D">
      <w:pPr>
        <w:pStyle w:val="normal0"/>
      </w:pPr>
    </w:p>
    <w:p w14:paraId="266D5150" w14:textId="77777777" w:rsidR="00BE482D" w:rsidRPr="00681AAD" w:rsidRDefault="00BE482D" w:rsidP="00BE482D">
      <w:pPr>
        <w:pStyle w:val="normal0"/>
      </w:pPr>
      <w:r w:rsidRPr="00681AAD">
        <w:t>The word “pharisee” comes from the Hebrew/Aramaic word “one who separates.”</w:t>
      </w:r>
    </w:p>
    <w:p w14:paraId="4AD537C3" w14:textId="77777777" w:rsidR="00BE482D" w:rsidRPr="00681AAD" w:rsidRDefault="00BE482D" w:rsidP="00BE482D">
      <w:pPr>
        <w:pStyle w:val="normal0"/>
      </w:pPr>
    </w:p>
    <w:p w14:paraId="70C91B8A" w14:textId="77777777" w:rsidR="00BE482D" w:rsidRPr="00681AAD" w:rsidRDefault="00BE482D" w:rsidP="00BE482D">
      <w:pPr>
        <w:pStyle w:val="normal0"/>
      </w:pPr>
      <w:r w:rsidRPr="00681AAD">
        <w:t>6,000 members.</w:t>
      </w:r>
    </w:p>
    <w:p w14:paraId="6E3265F4" w14:textId="77777777" w:rsidR="00BE482D" w:rsidRPr="00681AAD" w:rsidRDefault="00BE482D" w:rsidP="00BE482D">
      <w:pPr>
        <w:pStyle w:val="normal0"/>
      </w:pPr>
    </w:p>
    <w:p w14:paraId="1E7E4657" w14:textId="77777777" w:rsidR="00BE482D" w:rsidRPr="00681AAD" w:rsidRDefault="00BE482D" w:rsidP="00BE482D">
      <w:pPr>
        <w:pStyle w:val="normal0"/>
      </w:pPr>
      <w:r w:rsidRPr="00681AAD">
        <w:t>Created a bunch of their own man-made rules that they wanted other Jews to follow.</w:t>
      </w:r>
    </w:p>
    <w:p w14:paraId="6D5D4574" w14:textId="77777777" w:rsidR="00BE482D" w:rsidRPr="00681AAD" w:rsidRDefault="00BE482D" w:rsidP="00BE482D">
      <w:pPr>
        <w:pStyle w:val="normal0"/>
        <w:rPr>
          <w:b/>
          <w:u w:val="single"/>
        </w:rPr>
      </w:pPr>
    </w:p>
    <w:p w14:paraId="2E3E68C8" w14:textId="77777777" w:rsidR="00BE482D" w:rsidRPr="00681AAD" w:rsidRDefault="00BE482D" w:rsidP="00BE482D">
      <w:pPr>
        <w:pStyle w:val="normal0"/>
        <w:rPr>
          <w:b/>
          <w:u w:val="single"/>
        </w:rPr>
      </w:pPr>
      <w:r w:rsidRPr="00681AAD">
        <w:rPr>
          <w:b/>
          <w:u w:val="single"/>
        </w:rPr>
        <w:t>Saducees</w:t>
      </w:r>
    </w:p>
    <w:p w14:paraId="2B467B07" w14:textId="5B1C527C" w:rsidR="00BE482D" w:rsidRPr="00681AAD" w:rsidRDefault="00BE482D" w:rsidP="00BE482D">
      <w:pPr>
        <w:pStyle w:val="normal0"/>
      </w:pPr>
      <w:r w:rsidRPr="00681AAD">
        <w:t>Smaller gro</w:t>
      </w:r>
      <w:r w:rsidR="00C04D6B" w:rsidRPr="00681AAD">
        <w:t>up--educated and wealthy elites. Kind of N.T. snobs.</w:t>
      </w:r>
    </w:p>
    <w:p w14:paraId="49EA8220" w14:textId="77777777" w:rsidR="00BE482D" w:rsidRPr="00681AAD" w:rsidRDefault="00BE482D" w:rsidP="00BE482D">
      <w:pPr>
        <w:pStyle w:val="normal0"/>
      </w:pPr>
    </w:p>
    <w:p w14:paraId="448EE383" w14:textId="77777777" w:rsidR="00BE482D" w:rsidRPr="00681AAD" w:rsidRDefault="00BE482D" w:rsidP="00BE482D">
      <w:pPr>
        <w:pStyle w:val="normal0"/>
        <w:rPr>
          <w:b/>
          <w:u w:val="single"/>
        </w:rPr>
      </w:pPr>
      <w:r w:rsidRPr="00681AAD">
        <w:rPr>
          <w:b/>
          <w:u w:val="single"/>
        </w:rPr>
        <w:t>Zealots</w:t>
      </w:r>
    </w:p>
    <w:p w14:paraId="38BAE2EB" w14:textId="77777777" w:rsidR="00BE482D" w:rsidRPr="00681AAD" w:rsidRDefault="00BE482D" w:rsidP="00BE482D">
      <w:pPr>
        <w:pStyle w:val="normal0"/>
      </w:pPr>
      <w:r w:rsidRPr="00681AAD">
        <w:t>Activists, who believed they should do what they could including waging war, to quicken the establishment of God’s messianic kingdom.</w:t>
      </w:r>
    </w:p>
    <w:p w14:paraId="74A03266" w14:textId="77777777" w:rsidR="00BE482D" w:rsidRPr="00681AAD" w:rsidRDefault="00BE482D" w:rsidP="00BE482D">
      <w:pPr>
        <w:pStyle w:val="normal0"/>
      </w:pPr>
    </w:p>
    <w:p w14:paraId="40BA7BE0" w14:textId="77777777" w:rsidR="00BE482D" w:rsidRPr="00681AAD" w:rsidRDefault="00BE482D" w:rsidP="00BE482D">
      <w:pPr>
        <w:pStyle w:val="normal0"/>
        <w:rPr>
          <w:b/>
          <w:u w:val="single"/>
        </w:rPr>
      </w:pPr>
      <w:r w:rsidRPr="00681AAD">
        <w:rPr>
          <w:b/>
          <w:u w:val="single"/>
        </w:rPr>
        <w:t>Herodians</w:t>
      </w:r>
    </w:p>
    <w:p w14:paraId="4D2F0DED" w14:textId="77777777" w:rsidR="00BE482D" w:rsidRPr="00681AAD" w:rsidRDefault="00BE482D" w:rsidP="00BE482D">
      <w:pPr>
        <w:pStyle w:val="normal0"/>
      </w:pPr>
      <w:r w:rsidRPr="00681AAD">
        <w:t>Political coalition not religious. Supported King Herod and his family.</w:t>
      </w:r>
    </w:p>
    <w:p w14:paraId="213616DD" w14:textId="77777777" w:rsidR="00BE482D" w:rsidRPr="00681AAD" w:rsidRDefault="00BE482D" w:rsidP="00BE482D">
      <w:pPr>
        <w:pStyle w:val="normal0"/>
      </w:pPr>
    </w:p>
    <w:p w14:paraId="66D3751A" w14:textId="77777777" w:rsidR="00815261" w:rsidRPr="00681AAD" w:rsidRDefault="00BE482D" w:rsidP="00BE482D">
      <w:pPr>
        <w:pStyle w:val="normal0"/>
      </w:pPr>
      <w:r w:rsidRPr="00681AAD">
        <w:t>Conspired w/Pharisees to trick or trap Jesus</w:t>
      </w:r>
      <w:r w:rsidR="00815261" w:rsidRPr="00681AAD">
        <w:t>.</w:t>
      </w:r>
      <w:r w:rsidRPr="00681AAD">
        <w:t xml:space="preserve"> </w:t>
      </w:r>
    </w:p>
    <w:p w14:paraId="45AF1F02" w14:textId="77777777" w:rsidR="00815261" w:rsidRPr="00681AAD" w:rsidRDefault="00815261" w:rsidP="00BE482D">
      <w:pPr>
        <w:pStyle w:val="normal0"/>
        <w:rPr>
          <w:b/>
        </w:rPr>
      </w:pPr>
    </w:p>
    <w:p w14:paraId="3317E6FD" w14:textId="594049CD" w:rsidR="00BE482D" w:rsidRPr="00681AAD" w:rsidRDefault="00815261" w:rsidP="00BE482D">
      <w:pPr>
        <w:pStyle w:val="normal0"/>
        <w:rPr>
          <w:b/>
        </w:rPr>
      </w:pPr>
      <w:r w:rsidRPr="00681AAD">
        <w:rPr>
          <w:b/>
        </w:rPr>
        <w:t>Mark 3:1-6</w:t>
      </w:r>
    </w:p>
    <w:p w14:paraId="159F13D5" w14:textId="58064437" w:rsidR="00815261" w:rsidRPr="00815261" w:rsidRDefault="00815261" w:rsidP="00815261">
      <w:pPr>
        <w:spacing w:line="240" w:lineRule="auto"/>
        <w:rPr>
          <w:rFonts w:eastAsia="Times New Roman"/>
          <w:lang w:val="en-US"/>
        </w:rPr>
      </w:pPr>
      <w:r w:rsidRPr="00681AAD">
        <w:rPr>
          <w:rFonts w:eastAsia="Times New Roman"/>
          <w:color w:val="0A0A0A"/>
          <w:shd w:val="clear" w:color="auto" w:fill="FFFFFF"/>
          <w:lang w:val="en-US"/>
        </w:rPr>
        <w:t>He entered again into a synagogue; and a man was there whose hand was withered. They were watching Him </w:t>
      </w:r>
      <w:r w:rsidRPr="00681AAD">
        <w:rPr>
          <w:rFonts w:eastAsia="Times New Roman"/>
          <w:i/>
          <w:iCs/>
          <w:color w:val="0A0A0A"/>
          <w:shd w:val="clear" w:color="auto" w:fill="FFFFFF"/>
          <w:lang w:val="en-US"/>
        </w:rPr>
        <w:t>to see</w:t>
      </w:r>
      <w:r w:rsidRPr="00681AAD">
        <w:rPr>
          <w:rFonts w:eastAsia="Times New Roman"/>
          <w:color w:val="0A0A0A"/>
          <w:shd w:val="clear" w:color="auto" w:fill="FFFFFF"/>
          <w:lang w:val="en-US"/>
        </w:rPr>
        <w:t> if He would heal him on the Sabbath, so that they might accuse Him. He said to the man with the withered hand, “Get up and come forward!” And He said to them, “Is it lawful to do good or to do harm on the Sabbath, to save a life or to kill?” But they kept silent. After looking around at them with anger, grieved at their hardness of heart, He said to the man, “Stretch out your hand.” And he stretched it out, and his hand was restored. The Pharisees went out and immediately </w:t>
      </w:r>
      <w:r w:rsidRPr="00681AAD">
        <w:rPr>
          <w:rFonts w:eastAsia="Times New Roman"/>
          <w:i/>
          <w:iCs/>
          <w:color w:val="0A0A0A"/>
          <w:shd w:val="clear" w:color="auto" w:fill="FFFFFF"/>
          <w:lang w:val="en-US"/>
        </w:rPr>
        <w:t>began</w:t>
      </w:r>
      <w:r w:rsidRPr="00681AAD">
        <w:rPr>
          <w:rFonts w:eastAsia="Times New Roman"/>
          <w:color w:val="0A0A0A"/>
          <w:shd w:val="clear" w:color="auto" w:fill="FFFFFF"/>
          <w:lang w:val="en-US"/>
        </w:rPr>
        <w:t> conspiring with the Herodians against Him, </w:t>
      </w:r>
      <w:r w:rsidRPr="00681AAD">
        <w:rPr>
          <w:rFonts w:eastAsia="Times New Roman"/>
          <w:i/>
          <w:iCs/>
          <w:color w:val="0A0A0A"/>
          <w:shd w:val="clear" w:color="auto" w:fill="FFFFFF"/>
          <w:lang w:val="en-US"/>
        </w:rPr>
        <w:t>as to</w:t>
      </w:r>
      <w:r w:rsidRPr="00681AAD">
        <w:rPr>
          <w:rFonts w:eastAsia="Times New Roman"/>
          <w:color w:val="0A0A0A"/>
          <w:shd w:val="clear" w:color="auto" w:fill="FFFFFF"/>
          <w:lang w:val="en-US"/>
        </w:rPr>
        <w:t> how they might destroy Him.</w:t>
      </w:r>
      <w:r w:rsidR="00AE6FE5" w:rsidRPr="00681AAD">
        <w:rPr>
          <w:rFonts w:eastAsia="Times New Roman"/>
          <w:color w:val="0A0A0A"/>
          <w:shd w:val="clear" w:color="auto" w:fill="FFFFFF"/>
          <w:lang w:val="en-US"/>
        </w:rPr>
        <w:t>”</w:t>
      </w:r>
    </w:p>
    <w:p w14:paraId="7F9A3B62" w14:textId="77777777" w:rsidR="00BE482D" w:rsidRPr="00681AAD" w:rsidRDefault="00BE482D" w:rsidP="00BE482D">
      <w:pPr>
        <w:pStyle w:val="normal0"/>
        <w:rPr>
          <w:b/>
          <w:u w:val="single"/>
        </w:rPr>
      </w:pPr>
    </w:p>
    <w:p w14:paraId="5AE52A44" w14:textId="77777777" w:rsidR="00BE482D" w:rsidRPr="00681AAD" w:rsidRDefault="00BE482D" w:rsidP="00BE482D">
      <w:pPr>
        <w:pStyle w:val="normal0"/>
        <w:rPr>
          <w:b/>
          <w:u w:val="single"/>
        </w:rPr>
      </w:pPr>
      <w:r w:rsidRPr="00681AAD">
        <w:rPr>
          <w:b/>
          <w:u w:val="single"/>
        </w:rPr>
        <w:t>Scribes</w:t>
      </w:r>
    </w:p>
    <w:p w14:paraId="249362B9" w14:textId="77777777" w:rsidR="00BE482D" w:rsidRPr="00681AAD" w:rsidRDefault="00BE482D" w:rsidP="00BE482D">
      <w:pPr>
        <w:pStyle w:val="normal0"/>
      </w:pPr>
      <w:r w:rsidRPr="00681AAD">
        <w:t>A class of well-educated Israelites who taught and interpreted the Law and prosecuted its violators.</w:t>
      </w:r>
    </w:p>
    <w:p w14:paraId="453F1BE3" w14:textId="77777777" w:rsidR="00BE482D" w:rsidRPr="00681AAD" w:rsidRDefault="00BE482D" w:rsidP="00BE482D">
      <w:pPr>
        <w:pStyle w:val="normal0"/>
      </w:pPr>
    </w:p>
    <w:p w14:paraId="65E77EC2" w14:textId="77777777" w:rsidR="00970BEC" w:rsidRDefault="00BE482D" w:rsidP="00BE482D">
      <w:pPr>
        <w:pStyle w:val="normal0"/>
      </w:pPr>
      <w:r w:rsidRPr="00681AAD">
        <w:t xml:space="preserve">A great </w:t>
      </w:r>
      <w:r w:rsidRPr="00681AAD">
        <w:rPr>
          <w:b/>
        </w:rPr>
        <w:t>majority of Jews</w:t>
      </w:r>
      <w:r w:rsidRPr="00681AAD">
        <w:t xml:space="preserve"> didn’t belong to a particular sect or party, but were devoted to the basic teachings of Judaism.</w:t>
      </w:r>
    </w:p>
    <w:p w14:paraId="167F8434" w14:textId="77777777" w:rsidR="00970BEC" w:rsidRDefault="00970BEC" w:rsidP="00970BEC">
      <w:pPr>
        <w:pStyle w:val="normal0"/>
      </w:pPr>
    </w:p>
    <w:p w14:paraId="229057A8" w14:textId="77777777" w:rsidR="00970BEC" w:rsidRDefault="00970BEC" w:rsidP="00970BEC">
      <w:pPr>
        <w:pStyle w:val="normal0"/>
      </w:pPr>
      <w:r w:rsidRPr="00681AAD">
        <w:lastRenderedPageBreak/>
        <w:t>UHC_The Silent Years</w:t>
      </w:r>
      <w:r w:rsidRPr="00681AAD">
        <w:tab/>
      </w:r>
      <w:r w:rsidRPr="00681AAD">
        <w:tab/>
      </w:r>
      <w:r w:rsidRPr="00681AAD">
        <w:tab/>
      </w:r>
      <w:r w:rsidRPr="00681AAD">
        <w:tab/>
      </w:r>
      <w:r w:rsidRPr="00681AAD">
        <w:tab/>
      </w:r>
      <w:r w:rsidRPr="00681AAD">
        <w:tab/>
      </w:r>
      <w:r w:rsidRPr="00681AAD">
        <w:tab/>
        <w:t>page 7</w:t>
      </w:r>
    </w:p>
    <w:p w14:paraId="34FF6CE6" w14:textId="77777777" w:rsidR="00970BEC" w:rsidRPr="00681AAD" w:rsidRDefault="00970BEC" w:rsidP="00970BEC">
      <w:pPr>
        <w:pStyle w:val="normal0"/>
      </w:pPr>
    </w:p>
    <w:p w14:paraId="493ABE67" w14:textId="7CF6C92A" w:rsidR="00BE482D" w:rsidRPr="00681AAD" w:rsidRDefault="00BE482D" w:rsidP="00BE482D">
      <w:pPr>
        <w:pStyle w:val="normal0"/>
      </w:pPr>
      <w:r w:rsidRPr="00681AAD">
        <w:t>They prayed, fasted, cared about their God, scriptures, heritage and tried to observe Biblical Law.</w:t>
      </w:r>
    </w:p>
    <w:p w14:paraId="6DA741FE" w14:textId="77777777" w:rsidR="00BE482D" w:rsidRPr="00681AAD" w:rsidRDefault="00BE482D" w:rsidP="00BE482D">
      <w:pPr>
        <w:pStyle w:val="normal0"/>
      </w:pPr>
    </w:p>
    <w:p w14:paraId="449B9F8A" w14:textId="77777777" w:rsidR="00BE482D" w:rsidRPr="00681AAD" w:rsidRDefault="00BE482D" w:rsidP="00BE482D">
      <w:pPr>
        <w:pStyle w:val="normal0"/>
      </w:pPr>
      <w:r w:rsidRPr="00681AAD">
        <w:t>They attended synagogues and traveled to Jerusalem for celebrated feasts.</w:t>
      </w:r>
    </w:p>
    <w:p w14:paraId="21444B20" w14:textId="77777777" w:rsidR="00BE482D" w:rsidRPr="00681AAD" w:rsidRDefault="00BE482D" w:rsidP="00BE482D">
      <w:pPr>
        <w:pStyle w:val="normal0"/>
      </w:pPr>
    </w:p>
    <w:p w14:paraId="5402C3DF" w14:textId="77777777" w:rsidR="00BE482D" w:rsidRPr="00681AAD" w:rsidRDefault="00BE482D" w:rsidP="00BE482D">
      <w:pPr>
        <w:pStyle w:val="normal0"/>
      </w:pPr>
      <w:r w:rsidRPr="00681AAD">
        <w:t>Most expected deliverance through the coming Messiah and the Kingdom of God.</w:t>
      </w:r>
    </w:p>
    <w:p w14:paraId="0921132A" w14:textId="77777777" w:rsidR="00BE482D" w:rsidRPr="00681AAD" w:rsidRDefault="00BE482D" w:rsidP="00BE482D">
      <w:pPr>
        <w:pStyle w:val="normal0"/>
      </w:pPr>
    </w:p>
    <w:p w14:paraId="54E8DADE" w14:textId="77777777" w:rsidR="00BE482D" w:rsidRPr="00681AAD" w:rsidRDefault="00BE482D" w:rsidP="00BE482D">
      <w:pPr>
        <w:pStyle w:val="normal0"/>
        <w:rPr>
          <w:b/>
          <w:u w:val="single"/>
        </w:rPr>
      </w:pPr>
      <w:r w:rsidRPr="00681AAD">
        <w:rPr>
          <w:b/>
          <w:u w:val="single"/>
        </w:rPr>
        <w:t>City life</w:t>
      </w:r>
    </w:p>
    <w:p w14:paraId="042161BA" w14:textId="77777777" w:rsidR="00BE482D" w:rsidRPr="00681AAD" w:rsidRDefault="00BE482D" w:rsidP="00BE482D">
      <w:pPr>
        <w:pStyle w:val="normal0"/>
      </w:pPr>
      <w:r w:rsidRPr="00681AAD">
        <w:t>Cities had theatres, bath houses, temples--but narrow streets and poor sanitation--overcrowding.</w:t>
      </w:r>
    </w:p>
    <w:p w14:paraId="0FAEBF57" w14:textId="77777777" w:rsidR="00BE482D" w:rsidRPr="00681AAD" w:rsidRDefault="00BE482D" w:rsidP="00BE482D">
      <w:pPr>
        <w:pStyle w:val="normal0"/>
      </w:pPr>
    </w:p>
    <w:p w14:paraId="3DEF2ADF" w14:textId="77777777" w:rsidR="00BE482D" w:rsidRPr="00681AAD" w:rsidRDefault="00BE482D" w:rsidP="00BE482D">
      <w:pPr>
        <w:pStyle w:val="normal0"/>
      </w:pPr>
      <w:r w:rsidRPr="00681AAD">
        <w:t>Both natives to country/cities and immigrants lived among neighbors of the same ethnicity and within these ethnice areas--people of similar occupations lived on the same street.</w:t>
      </w:r>
    </w:p>
    <w:p w14:paraId="1B4C84AE" w14:textId="77777777" w:rsidR="00BE482D" w:rsidRPr="00681AAD" w:rsidRDefault="00BE482D" w:rsidP="00BE482D">
      <w:pPr>
        <w:pStyle w:val="normal0"/>
      </w:pPr>
    </w:p>
    <w:p w14:paraId="618ACE9E" w14:textId="77777777" w:rsidR="00BE482D" w:rsidRPr="00681AAD" w:rsidRDefault="00BE482D" w:rsidP="00BE482D">
      <w:pPr>
        <w:pStyle w:val="normal0"/>
      </w:pPr>
      <w:r w:rsidRPr="00681AAD">
        <w:t>Roman houses made of brick and concrete.</w:t>
      </w:r>
    </w:p>
    <w:p w14:paraId="25256136" w14:textId="77777777" w:rsidR="00BE482D" w:rsidRPr="00681AAD" w:rsidRDefault="00BE482D" w:rsidP="00BE482D">
      <w:pPr>
        <w:pStyle w:val="normal0"/>
      </w:pPr>
    </w:p>
    <w:p w14:paraId="260F17FB" w14:textId="77777777" w:rsidR="00BE482D" w:rsidRPr="00681AAD" w:rsidRDefault="00BE482D" w:rsidP="00BE482D">
      <w:pPr>
        <w:pStyle w:val="normal0"/>
      </w:pPr>
      <w:r w:rsidRPr="00681AAD">
        <w:t>Palestinian houses made of stucco, sun-dried brick or stone.</w:t>
      </w:r>
    </w:p>
    <w:p w14:paraId="2C17B6FA" w14:textId="77777777" w:rsidR="00BE482D" w:rsidRPr="00681AAD" w:rsidRDefault="00BE482D" w:rsidP="00BE482D">
      <w:pPr>
        <w:pStyle w:val="normal0"/>
      </w:pPr>
    </w:p>
    <w:p w14:paraId="24D3508A" w14:textId="77777777" w:rsidR="00BE482D" w:rsidRPr="00681AAD" w:rsidRDefault="00BE482D" w:rsidP="00BE482D">
      <w:pPr>
        <w:pStyle w:val="normal0"/>
      </w:pPr>
      <w:r w:rsidRPr="00681AAD">
        <w:t>Palestinians ate 2 meals per day--mostly veggies, fruit, bread and sometimes fish.</w:t>
      </w:r>
    </w:p>
    <w:p w14:paraId="59C58F0E" w14:textId="77777777" w:rsidR="00BE482D" w:rsidRPr="00681AAD" w:rsidRDefault="00BE482D" w:rsidP="00BE482D">
      <w:pPr>
        <w:pStyle w:val="normal0"/>
      </w:pPr>
    </w:p>
    <w:p w14:paraId="0B0DEC86" w14:textId="77777777" w:rsidR="00BE482D" w:rsidRPr="00681AAD" w:rsidRDefault="00BE482D" w:rsidP="00BE482D">
      <w:pPr>
        <w:pStyle w:val="normal0"/>
      </w:pPr>
      <w:r w:rsidRPr="00681AAD">
        <w:t>Wealthy Romans enjoyed richer foods and ate four times per day.</w:t>
      </w:r>
    </w:p>
    <w:p w14:paraId="18988994" w14:textId="77777777" w:rsidR="00E630D5" w:rsidRPr="00681AAD" w:rsidRDefault="00E630D5" w:rsidP="00BE482D">
      <w:pPr>
        <w:pStyle w:val="normal0"/>
      </w:pPr>
      <w:bookmarkStart w:id="0" w:name="_GoBack"/>
      <w:bookmarkEnd w:id="0"/>
    </w:p>
    <w:p w14:paraId="5B857355" w14:textId="77777777" w:rsidR="00BE482D" w:rsidRPr="00681AAD" w:rsidRDefault="00BE482D" w:rsidP="00BE482D">
      <w:pPr>
        <w:pStyle w:val="normal0"/>
      </w:pPr>
    </w:p>
    <w:p w14:paraId="12FD8C63" w14:textId="688CECD4" w:rsidR="00E630D5" w:rsidRPr="00681AAD" w:rsidRDefault="00E630D5" w:rsidP="00BE482D">
      <w:pPr>
        <w:pStyle w:val="normal0"/>
      </w:pPr>
      <w:r w:rsidRPr="00681AAD">
        <w:t>A question to ponder:</w:t>
      </w:r>
    </w:p>
    <w:p w14:paraId="29A67313" w14:textId="77777777" w:rsidR="00BE482D" w:rsidRPr="00681AAD" w:rsidRDefault="00BE482D" w:rsidP="00BE482D">
      <w:pPr>
        <w:pStyle w:val="normal0"/>
        <w:rPr>
          <w:u w:val="single"/>
        </w:rPr>
      </w:pPr>
      <w:r w:rsidRPr="00681AAD">
        <w:rPr>
          <w:u w:val="single"/>
        </w:rPr>
        <w:t>Why is it important to know about the Silent Years or Intertestamental Period?</w:t>
      </w:r>
    </w:p>
    <w:p w14:paraId="719968A8" w14:textId="77777777" w:rsidR="00BE482D" w:rsidRPr="00681AAD" w:rsidRDefault="00BE482D" w:rsidP="00BE482D">
      <w:pPr>
        <w:pStyle w:val="normal0"/>
        <w:rPr>
          <w:u w:val="single"/>
        </w:rPr>
      </w:pPr>
    </w:p>
    <w:p w14:paraId="2550DD2F" w14:textId="77777777" w:rsidR="00BE482D" w:rsidRPr="00681AAD" w:rsidRDefault="00BE482D" w:rsidP="00BE482D">
      <w:pPr>
        <w:pStyle w:val="normal0"/>
        <w:rPr>
          <w:u w:val="single"/>
        </w:rPr>
      </w:pPr>
    </w:p>
    <w:p w14:paraId="2A421A22" w14:textId="77777777" w:rsidR="00BE482D" w:rsidRPr="00681AAD" w:rsidRDefault="00BE482D" w:rsidP="00BE482D">
      <w:pPr>
        <w:pStyle w:val="normal0"/>
      </w:pPr>
    </w:p>
    <w:p w14:paraId="44F15DD2" w14:textId="77777777" w:rsidR="00BE482D" w:rsidRPr="00681AAD" w:rsidRDefault="00BE482D" w:rsidP="00BE482D">
      <w:pPr>
        <w:pStyle w:val="normal0"/>
      </w:pPr>
    </w:p>
    <w:p w14:paraId="7AA92876" w14:textId="77777777" w:rsidR="00BE482D" w:rsidRPr="00681AAD" w:rsidRDefault="00BE482D" w:rsidP="00BE482D">
      <w:pPr>
        <w:pStyle w:val="normal0"/>
      </w:pPr>
    </w:p>
    <w:p w14:paraId="46823BA4" w14:textId="77777777" w:rsidR="00BE482D" w:rsidRPr="00681AAD" w:rsidRDefault="00BE482D" w:rsidP="00BE482D">
      <w:pPr>
        <w:pStyle w:val="normal0"/>
      </w:pPr>
    </w:p>
    <w:p w14:paraId="350E9E1C" w14:textId="77777777" w:rsidR="00BE482D" w:rsidRPr="00681AAD" w:rsidRDefault="00BE482D">
      <w:pPr>
        <w:pStyle w:val="normal0"/>
      </w:pPr>
    </w:p>
    <w:p w14:paraId="00000072" w14:textId="77777777" w:rsidR="00EC28AF" w:rsidRPr="00681AAD" w:rsidRDefault="00EC28AF">
      <w:pPr>
        <w:pStyle w:val="normal0"/>
      </w:pPr>
    </w:p>
    <w:p w14:paraId="00000073" w14:textId="77777777" w:rsidR="00EC28AF" w:rsidRPr="00681AAD" w:rsidRDefault="00EC28AF">
      <w:pPr>
        <w:pStyle w:val="normal0"/>
      </w:pPr>
    </w:p>
    <w:p w14:paraId="00000074" w14:textId="77777777" w:rsidR="00EC28AF" w:rsidRPr="00681AAD" w:rsidRDefault="00EC28AF">
      <w:pPr>
        <w:pStyle w:val="normal0"/>
        <w:rPr>
          <w:b/>
        </w:rPr>
      </w:pPr>
    </w:p>
    <w:p w14:paraId="00000075" w14:textId="77777777" w:rsidR="00EC28AF" w:rsidRPr="00681AAD" w:rsidRDefault="00EC28AF">
      <w:pPr>
        <w:pStyle w:val="normal0"/>
      </w:pPr>
    </w:p>
    <w:p w14:paraId="00000076" w14:textId="77777777" w:rsidR="00EC28AF" w:rsidRPr="00681AAD" w:rsidRDefault="00EC28AF">
      <w:pPr>
        <w:pStyle w:val="normal0"/>
      </w:pPr>
    </w:p>
    <w:p w14:paraId="00000077" w14:textId="77777777" w:rsidR="00EC28AF" w:rsidRPr="00681AAD" w:rsidRDefault="00EC28AF">
      <w:pPr>
        <w:pStyle w:val="normal0"/>
      </w:pPr>
    </w:p>
    <w:p w14:paraId="00000078" w14:textId="77777777" w:rsidR="00EC28AF" w:rsidRPr="00681AAD" w:rsidRDefault="00EC28AF">
      <w:pPr>
        <w:pStyle w:val="normal0"/>
      </w:pPr>
    </w:p>
    <w:p w14:paraId="00000079" w14:textId="77777777" w:rsidR="00EC28AF" w:rsidRPr="00681AAD" w:rsidRDefault="00EC28AF">
      <w:pPr>
        <w:pStyle w:val="normal0"/>
      </w:pPr>
    </w:p>
    <w:p w14:paraId="0000007A" w14:textId="77777777" w:rsidR="00EC28AF" w:rsidRPr="00681AAD" w:rsidRDefault="003A12C6">
      <w:pPr>
        <w:pStyle w:val="normal0"/>
      </w:pPr>
      <w:r w:rsidRPr="00681AAD">
        <w:t xml:space="preserve"> </w:t>
      </w:r>
    </w:p>
    <w:sectPr w:rsidR="00EC28AF" w:rsidRPr="00681AAD">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9"/>
  <w:defaultTabStop w:val="720"/>
  <w:characterSpacingControl w:val="doNotCompress"/>
  <w:compat>
    <w:compatSetting w:name="compatibilityMode" w:uri="http://schemas.microsoft.com/office/word" w:val="14"/>
  </w:compat>
  <w:rsids>
    <w:rsidRoot w:val="00EC28AF"/>
    <w:rsid w:val="00000833"/>
    <w:rsid w:val="00001B51"/>
    <w:rsid w:val="00013BC8"/>
    <w:rsid w:val="00053662"/>
    <w:rsid w:val="000E2656"/>
    <w:rsid w:val="00273559"/>
    <w:rsid w:val="002F61AC"/>
    <w:rsid w:val="003568F5"/>
    <w:rsid w:val="003610A6"/>
    <w:rsid w:val="003633E8"/>
    <w:rsid w:val="00393C8B"/>
    <w:rsid w:val="003A12C6"/>
    <w:rsid w:val="003A26AF"/>
    <w:rsid w:val="00460693"/>
    <w:rsid w:val="00462109"/>
    <w:rsid w:val="004911C8"/>
    <w:rsid w:val="00547647"/>
    <w:rsid w:val="005C60DD"/>
    <w:rsid w:val="005F0153"/>
    <w:rsid w:val="00681AAD"/>
    <w:rsid w:val="006C2DC2"/>
    <w:rsid w:val="00815261"/>
    <w:rsid w:val="00883F01"/>
    <w:rsid w:val="008B6B5D"/>
    <w:rsid w:val="00970BEC"/>
    <w:rsid w:val="00A90F45"/>
    <w:rsid w:val="00AE6FE5"/>
    <w:rsid w:val="00BB557D"/>
    <w:rsid w:val="00BE482D"/>
    <w:rsid w:val="00C04D6B"/>
    <w:rsid w:val="00CB4305"/>
    <w:rsid w:val="00D31931"/>
    <w:rsid w:val="00D87863"/>
    <w:rsid w:val="00E16384"/>
    <w:rsid w:val="00E630D5"/>
    <w:rsid w:val="00E84AB1"/>
    <w:rsid w:val="00E96415"/>
    <w:rsid w:val="00EC28AF"/>
    <w:rsid w:val="00EE5549"/>
    <w:rsid w:val="00EF166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keepNext/>
      <w:keepLines/>
      <w:spacing w:before="400" w:after="120"/>
      <w:outlineLvl w:val="0"/>
    </w:pPr>
    <w:rPr>
      <w:sz w:val="40"/>
      <w:szCs w:val="40"/>
    </w:rPr>
  </w:style>
  <w:style w:type="paragraph" w:styleId="Heading2">
    <w:name w:val="heading 2"/>
    <w:basedOn w:val="normal0"/>
    <w:next w:val="normal0"/>
    <w:pPr>
      <w:keepNext/>
      <w:keepLines/>
      <w:spacing w:before="360" w:after="120"/>
      <w:outlineLvl w:val="1"/>
    </w:pPr>
    <w:rPr>
      <w:sz w:val="32"/>
      <w:szCs w:val="32"/>
    </w:rPr>
  </w:style>
  <w:style w:type="paragraph" w:styleId="Heading3">
    <w:name w:val="heading 3"/>
    <w:basedOn w:val="normal0"/>
    <w:next w:val="normal0"/>
    <w:pPr>
      <w:keepNext/>
      <w:keepLines/>
      <w:spacing w:before="320" w:after="80"/>
      <w:outlineLvl w:val="2"/>
    </w:pPr>
    <w:rPr>
      <w:color w:val="434343"/>
      <w:sz w:val="28"/>
      <w:szCs w:val="28"/>
    </w:rPr>
  </w:style>
  <w:style w:type="paragraph" w:styleId="Heading4">
    <w:name w:val="heading 4"/>
    <w:basedOn w:val="normal0"/>
    <w:next w:val="normal0"/>
    <w:pPr>
      <w:keepNext/>
      <w:keepLines/>
      <w:spacing w:before="280" w:after="80"/>
      <w:outlineLvl w:val="3"/>
    </w:pPr>
    <w:rPr>
      <w:color w:val="666666"/>
      <w:sz w:val="24"/>
      <w:szCs w:val="24"/>
    </w:rPr>
  </w:style>
  <w:style w:type="paragraph" w:styleId="Heading5">
    <w:name w:val="heading 5"/>
    <w:basedOn w:val="normal0"/>
    <w:next w:val="normal0"/>
    <w:pPr>
      <w:keepNext/>
      <w:keepLines/>
      <w:spacing w:before="240" w:after="80"/>
      <w:outlineLvl w:val="4"/>
    </w:pPr>
    <w:rPr>
      <w:color w:val="666666"/>
    </w:rPr>
  </w:style>
  <w:style w:type="paragraph" w:styleId="Heading6">
    <w:name w:val="heading 6"/>
    <w:basedOn w:val="normal0"/>
    <w:next w:val="normal0"/>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Title">
    <w:name w:val="Title"/>
    <w:basedOn w:val="normal0"/>
    <w:next w:val="normal0"/>
    <w:pPr>
      <w:keepNext/>
      <w:keepLines/>
      <w:spacing w:after="60"/>
    </w:pPr>
    <w:rPr>
      <w:sz w:val="52"/>
      <w:szCs w:val="52"/>
    </w:rPr>
  </w:style>
  <w:style w:type="paragraph" w:styleId="Subtitle">
    <w:name w:val="Subtitle"/>
    <w:basedOn w:val="normal0"/>
    <w:next w:val="normal0"/>
    <w:pPr>
      <w:keepNext/>
      <w:keepLines/>
      <w:spacing w:after="320"/>
    </w:pPr>
    <w:rPr>
      <w:color w:val="666666"/>
      <w:sz w:val="30"/>
      <w:szCs w:val="30"/>
    </w:rPr>
  </w:style>
  <w:style w:type="character" w:customStyle="1" w:styleId="verse-text">
    <w:name w:val="verse-text"/>
    <w:basedOn w:val="DefaultParagraphFont"/>
    <w:rsid w:val="003633E8"/>
  </w:style>
  <w:style w:type="character" w:styleId="Hyperlink">
    <w:name w:val="Hyperlink"/>
    <w:basedOn w:val="DefaultParagraphFont"/>
    <w:uiPriority w:val="99"/>
    <w:semiHidden/>
    <w:unhideWhenUsed/>
    <w:rsid w:val="003633E8"/>
    <w:rPr>
      <w:color w:val="0000FF"/>
      <w:u w:val="single"/>
    </w:rPr>
  </w:style>
  <w:style w:type="character" w:styleId="Emphasis">
    <w:name w:val="Emphasis"/>
    <w:basedOn w:val="DefaultParagraphFont"/>
    <w:uiPriority w:val="20"/>
    <w:qFormat/>
    <w:rsid w:val="005F0153"/>
    <w:rPr>
      <w:i/>
      <w:i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keepNext/>
      <w:keepLines/>
      <w:spacing w:before="400" w:after="120"/>
      <w:outlineLvl w:val="0"/>
    </w:pPr>
    <w:rPr>
      <w:sz w:val="40"/>
      <w:szCs w:val="40"/>
    </w:rPr>
  </w:style>
  <w:style w:type="paragraph" w:styleId="Heading2">
    <w:name w:val="heading 2"/>
    <w:basedOn w:val="normal0"/>
    <w:next w:val="normal0"/>
    <w:pPr>
      <w:keepNext/>
      <w:keepLines/>
      <w:spacing w:before="360" w:after="120"/>
      <w:outlineLvl w:val="1"/>
    </w:pPr>
    <w:rPr>
      <w:sz w:val="32"/>
      <w:szCs w:val="32"/>
    </w:rPr>
  </w:style>
  <w:style w:type="paragraph" w:styleId="Heading3">
    <w:name w:val="heading 3"/>
    <w:basedOn w:val="normal0"/>
    <w:next w:val="normal0"/>
    <w:pPr>
      <w:keepNext/>
      <w:keepLines/>
      <w:spacing w:before="320" w:after="80"/>
      <w:outlineLvl w:val="2"/>
    </w:pPr>
    <w:rPr>
      <w:color w:val="434343"/>
      <w:sz w:val="28"/>
      <w:szCs w:val="28"/>
    </w:rPr>
  </w:style>
  <w:style w:type="paragraph" w:styleId="Heading4">
    <w:name w:val="heading 4"/>
    <w:basedOn w:val="normal0"/>
    <w:next w:val="normal0"/>
    <w:pPr>
      <w:keepNext/>
      <w:keepLines/>
      <w:spacing w:before="280" w:after="80"/>
      <w:outlineLvl w:val="3"/>
    </w:pPr>
    <w:rPr>
      <w:color w:val="666666"/>
      <w:sz w:val="24"/>
      <w:szCs w:val="24"/>
    </w:rPr>
  </w:style>
  <w:style w:type="paragraph" w:styleId="Heading5">
    <w:name w:val="heading 5"/>
    <w:basedOn w:val="normal0"/>
    <w:next w:val="normal0"/>
    <w:pPr>
      <w:keepNext/>
      <w:keepLines/>
      <w:spacing w:before="240" w:after="80"/>
      <w:outlineLvl w:val="4"/>
    </w:pPr>
    <w:rPr>
      <w:color w:val="666666"/>
    </w:rPr>
  </w:style>
  <w:style w:type="paragraph" w:styleId="Heading6">
    <w:name w:val="heading 6"/>
    <w:basedOn w:val="normal0"/>
    <w:next w:val="normal0"/>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Title">
    <w:name w:val="Title"/>
    <w:basedOn w:val="normal0"/>
    <w:next w:val="normal0"/>
    <w:pPr>
      <w:keepNext/>
      <w:keepLines/>
      <w:spacing w:after="60"/>
    </w:pPr>
    <w:rPr>
      <w:sz w:val="52"/>
      <w:szCs w:val="52"/>
    </w:rPr>
  </w:style>
  <w:style w:type="paragraph" w:styleId="Subtitle">
    <w:name w:val="Subtitle"/>
    <w:basedOn w:val="normal0"/>
    <w:next w:val="normal0"/>
    <w:pPr>
      <w:keepNext/>
      <w:keepLines/>
      <w:spacing w:after="320"/>
    </w:pPr>
    <w:rPr>
      <w:color w:val="666666"/>
      <w:sz w:val="30"/>
      <w:szCs w:val="30"/>
    </w:rPr>
  </w:style>
  <w:style w:type="character" w:customStyle="1" w:styleId="verse-text">
    <w:name w:val="verse-text"/>
    <w:basedOn w:val="DefaultParagraphFont"/>
    <w:rsid w:val="003633E8"/>
  </w:style>
  <w:style w:type="character" w:styleId="Hyperlink">
    <w:name w:val="Hyperlink"/>
    <w:basedOn w:val="DefaultParagraphFont"/>
    <w:uiPriority w:val="99"/>
    <w:semiHidden/>
    <w:unhideWhenUsed/>
    <w:rsid w:val="003633E8"/>
    <w:rPr>
      <w:color w:val="0000FF"/>
      <w:u w:val="single"/>
    </w:rPr>
  </w:style>
  <w:style w:type="character" w:styleId="Emphasis">
    <w:name w:val="Emphasis"/>
    <w:basedOn w:val="DefaultParagraphFont"/>
    <w:uiPriority w:val="20"/>
    <w:qFormat/>
    <w:rsid w:val="005F015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7258914">
      <w:bodyDiv w:val="1"/>
      <w:marLeft w:val="0"/>
      <w:marRight w:val="0"/>
      <w:marTop w:val="0"/>
      <w:marBottom w:val="0"/>
      <w:divBdr>
        <w:top w:val="none" w:sz="0" w:space="0" w:color="auto"/>
        <w:left w:val="none" w:sz="0" w:space="0" w:color="auto"/>
        <w:bottom w:val="none" w:sz="0" w:space="0" w:color="auto"/>
        <w:right w:val="none" w:sz="0" w:space="0" w:color="auto"/>
      </w:divBdr>
    </w:div>
    <w:div w:id="604967578">
      <w:bodyDiv w:val="1"/>
      <w:marLeft w:val="0"/>
      <w:marRight w:val="0"/>
      <w:marTop w:val="0"/>
      <w:marBottom w:val="0"/>
      <w:divBdr>
        <w:top w:val="none" w:sz="0" w:space="0" w:color="auto"/>
        <w:left w:val="none" w:sz="0" w:space="0" w:color="auto"/>
        <w:bottom w:val="none" w:sz="0" w:space="0" w:color="auto"/>
        <w:right w:val="none" w:sz="0" w:space="0" w:color="auto"/>
      </w:divBdr>
    </w:div>
    <w:div w:id="655381097">
      <w:bodyDiv w:val="1"/>
      <w:marLeft w:val="0"/>
      <w:marRight w:val="0"/>
      <w:marTop w:val="0"/>
      <w:marBottom w:val="0"/>
      <w:divBdr>
        <w:top w:val="none" w:sz="0" w:space="0" w:color="auto"/>
        <w:left w:val="none" w:sz="0" w:space="0" w:color="auto"/>
        <w:bottom w:val="none" w:sz="0" w:space="0" w:color="auto"/>
        <w:right w:val="none" w:sz="0" w:space="0" w:color="auto"/>
      </w:divBdr>
    </w:div>
    <w:div w:id="707222575">
      <w:bodyDiv w:val="1"/>
      <w:marLeft w:val="0"/>
      <w:marRight w:val="0"/>
      <w:marTop w:val="0"/>
      <w:marBottom w:val="0"/>
      <w:divBdr>
        <w:top w:val="none" w:sz="0" w:space="0" w:color="auto"/>
        <w:left w:val="none" w:sz="0" w:space="0" w:color="auto"/>
        <w:bottom w:val="none" w:sz="0" w:space="0" w:color="auto"/>
        <w:right w:val="none" w:sz="0" w:space="0" w:color="auto"/>
      </w:divBdr>
    </w:div>
    <w:div w:id="922026391">
      <w:bodyDiv w:val="1"/>
      <w:marLeft w:val="0"/>
      <w:marRight w:val="0"/>
      <w:marTop w:val="0"/>
      <w:marBottom w:val="0"/>
      <w:divBdr>
        <w:top w:val="none" w:sz="0" w:space="0" w:color="auto"/>
        <w:left w:val="none" w:sz="0" w:space="0" w:color="auto"/>
        <w:bottom w:val="none" w:sz="0" w:space="0" w:color="auto"/>
        <w:right w:val="none" w:sz="0" w:space="0" w:color="auto"/>
      </w:divBdr>
    </w:div>
    <w:div w:id="988948052">
      <w:bodyDiv w:val="1"/>
      <w:marLeft w:val="0"/>
      <w:marRight w:val="0"/>
      <w:marTop w:val="0"/>
      <w:marBottom w:val="0"/>
      <w:divBdr>
        <w:top w:val="none" w:sz="0" w:space="0" w:color="auto"/>
        <w:left w:val="none" w:sz="0" w:space="0" w:color="auto"/>
        <w:bottom w:val="none" w:sz="0" w:space="0" w:color="auto"/>
        <w:right w:val="none" w:sz="0" w:space="0" w:color="auto"/>
      </w:divBdr>
    </w:div>
    <w:div w:id="1059014637">
      <w:bodyDiv w:val="1"/>
      <w:marLeft w:val="0"/>
      <w:marRight w:val="0"/>
      <w:marTop w:val="0"/>
      <w:marBottom w:val="0"/>
      <w:divBdr>
        <w:top w:val="none" w:sz="0" w:space="0" w:color="auto"/>
        <w:left w:val="none" w:sz="0" w:space="0" w:color="auto"/>
        <w:bottom w:val="none" w:sz="0" w:space="0" w:color="auto"/>
        <w:right w:val="none" w:sz="0" w:space="0" w:color="auto"/>
      </w:divBdr>
    </w:div>
    <w:div w:id="1290165998">
      <w:bodyDiv w:val="1"/>
      <w:marLeft w:val="0"/>
      <w:marRight w:val="0"/>
      <w:marTop w:val="0"/>
      <w:marBottom w:val="0"/>
      <w:divBdr>
        <w:top w:val="none" w:sz="0" w:space="0" w:color="auto"/>
        <w:left w:val="none" w:sz="0" w:space="0" w:color="auto"/>
        <w:bottom w:val="none" w:sz="0" w:space="0" w:color="auto"/>
        <w:right w:val="none" w:sz="0" w:space="0" w:color="auto"/>
      </w:divBdr>
    </w:div>
    <w:div w:id="2003847516">
      <w:bodyDiv w:val="1"/>
      <w:marLeft w:val="0"/>
      <w:marRight w:val="0"/>
      <w:marTop w:val="0"/>
      <w:marBottom w:val="0"/>
      <w:divBdr>
        <w:top w:val="none" w:sz="0" w:space="0" w:color="auto"/>
        <w:left w:val="none" w:sz="0" w:space="0" w:color="auto"/>
        <w:bottom w:val="none" w:sz="0" w:space="0" w:color="auto"/>
        <w:right w:val="none" w:sz="0" w:space="0" w:color="auto"/>
      </w:divBdr>
    </w:div>
    <w:div w:id="2131507903">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www.sermoncentral.com/sermons/sermons-about-galatians-4-5?keyword=Galatians+4%3A5"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7</Pages>
  <Words>1766</Words>
  <Characters>10072</Characters>
  <Application>Microsoft Macintosh Word</Application>
  <DocSecurity>0</DocSecurity>
  <Lines>83</Lines>
  <Paragraphs>23</Paragraphs>
  <ScaleCrop>false</ScaleCrop>
  <Company/>
  <LinksUpToDate>false</LinksUpToDate>
  <CharactersWithSpaces>11815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Kraig Ehm</cp:lastModifiedBy>
  <cp:revision>40</cp:revision>
  <dcterms:created xsi:type="dcterms:W3CDTF">2022-05-12T16:22:00Z</dcterms:created>
  <dcterms:modified xsi:type="dcterms:W3CDTF">2022-05-12T17:03:00Z</dcterms:modified>
</cp:coreProperties>
</file>