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EC6669" w14:textId="77777777" w:rsidR="003D7A7C" w:rsidRPr="004E3E88" w:rsidRDefault="003D7A7C" w:rsidP="003D7A7C">
      <w:pPr>
        <w:jc w:val="center"/>
        <w:rPr>
          <w:rFonts w:ascii="Papyrus" w:eastAsia="Malgun Gothic" w:hAnsi="Papyrus" w:cs="Hadassah Friedlaender"/>
          <w:sz w:val="28"/>
          <w:szCs w:val="28"/>
        </w:rPr>
      </w:pPr>
      <w:r w:rsidRPr="004E3E88">
        <w:rPr>
          <w:rFonts w:ascii="Papyrus" w:eastAsia="Malgun Gothic" w:hAnsi="Papyrus" w:cs="Hadassah Friedlaender"/>
          <w:sz w:val="28"/>
          <w:szCs w:val="28"/>
        </w:rPr>
        <w:t xml:space="preserve">Go and Do  </w:t>
      </w:r>
    </w:p>
    <w:p w14:paraId="64218BEE" w14:textId="77777777" w:rsidR="003D7A7C" w:rsidRDefault="003D7A7C" w:rsidP="003D7A7C">
      <w:pPr>
        <w:jc w:val="center"/>
        <w:rPr>
          <w:rFonts w:ascii="Papyrus" w:eastAsia="Malgun Gothic" w:hAnsi="Papyrus" w:cs="Hadassah Friedlaender"/>
          <w:sz w:val="22"/>
          <w:szCs w:val="22"/>
        </w:rPr>
      </w:pPr>
      <w:proofErr w:type="spellStart"/>
      <w:r w:rsidRPr="00C77B78">
        <w:rPr>
          <w:rFonts w:ascii="Papyrus" w:eastAsia="Malgun Gothic" w:hAnsi="Papyrus" w:cs="Hadassah Friedlaender"/>
          <w:sz w:val="22"/>
          <w:szCs w:val="22"/>
        </w:rPr>
        <w:t>Boro</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va</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anjam</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b</w:t>
      </w:r>
      <w:r w:rsidR="00CF10C3">
        <w:rPr>
          <w:rFonts w:ascii="Papyrus" w:eastAsia="Malgun Gothic" w:hAnsi="Papyrus" w:cs="Hadassah Friedlaender"/>
          <w:sz w:val="22"/>
          <w:szCs w:val="22"/>
        </w:rPr>
        <w:t>e</w:t>
      </w:r>
      <w:r w:rsidRPr="00C77B78">
        <w:rPr>
          <w:rFonts w:ascii="Papyrus" w:eastAsia="Malgun Gothic" w:hAnsi="Papyrus" w:cs="Hadassah Friedlaender"/>
          <w:sz w:val="22"/>
          <w:szCs w:val="22"/>
        </w:rPr>
        <w:t>de</w:t>
      </w:r>
      <w:proofErr w:type="spellEnd"/>
    </w:p>
    <w:p w14:paraId="760215BB" w14:textId="77777777" w:rsidR="003D7A7C" w:rsidRPr="00C77B78" w:rsidRDefault="003D7A7C" w:rsidP="003D7A7C">
      <w:pPr>
        <w:jc w:val="center"/>
        <w:rPr>
          <w:rFonts w:ascii="Papyrus" w:eastAsia="Malgun Gothic" w:hAnsi="Papyrus" w:cs="Hadassah Friedlaender"/>
          <w:sz w:val="22"/>
          <w:szCs w:val="22"/>
        </w:rPr>
      </w:pPr>
    </w:p>
    <w:p w14:paraId="490892D5" w14:textId="5FB113F7" w:rsidR="003D7A7C" w:rsidRDefault="006E607F" w:rsidP="003D7A7C">
      <w:pPr>
        <w:jc w:val="center"/>
        <w:rPr>
          <w:rFonts w:ascii="Papyrus" w:eastAsia="Malgun Gothic" w:hAnsi="Papyrus" w:cs="Hadassah Friedlaender"/>
          <w:sz w:val="22"/>
          <w:szCs w:val="22"/>
        </w:rPr>
      </w:pPr>
      <w:r>
        <w:rPr>
          <w:rFonts w:ascii="Papyrus" w:eastAsia="Malgun Gothic" w:hAnsi="Papyrus" w:cs="Hadassah Friedlaender"/>
          <w:sz w:val="22"/>
          <w:szCs w:val="22"/>
        </w:rPr>
        <w:t>December</w:t>
      </w:r>
      <w:r w:rsidR="00B2275A">
        <w:rPr>
          <w:rFonts w:ascii="Papyrus" w:eastAsia="Malgun Gothic" w:hAnsi="Papyrus" w:cs="Hadassah Friedlaender"/>
          <w:sz w:val="22"/>
          <w:szCs w:val="22"/>
        </w:rPr>
        <w:t xml:space="preserve"> </w:t>
      </w:r>
      <w:r w:rsidR="003D7A7C" w:rsidRPr="00C77B78">
        <w:rPr>
          <w:rFonts w:ascii="Papyrus" w:eastAsia="Malgun Gothic" w:hAnsi="Papyrus" w:cs="Hadassah Friedlaender"/>
          <w:sz w:val="22"/>
          <w:szCs w:val="22"/>
        </w:rPr>
        <w:t>15, 2021</w:t>
      </w:r>
    </w:p>
    <w:p w14:paraId="68F5BE6F" w14:textId="77777777" w:rsidR="001A659E" w:rsidRDefault="001A659E" w:rsidP="003D7A7C">
      <w:pPr>
        <w:jc w:val="center"/>
        <w:rPr>
          <w:rFonts w:ascii="Papyrus" w:eastAsia="Malgun Gothic" w:hAnsi="Papyrus" w:cs="Hadassah Friedlaender"/>
          <w:sz w:val="22"/>
          <w:szCs w:val="22"/>
        </w:rPr>
      </w:pPr>
    </w:p>
    <w:p w14:paraId="2757DDBF" w14:textId="77777777" w:rsidR="006E607F" w:rsidRPr="006E607F" w:rsidRDefault="006E607F" w:rsidP="006E607F">
      <w:pPr>
        <w:rPr>
          <w:rFonts w:ascii="Papyrus" w:hAnsi="Papyrus"/>
          <w:sz w:val="20"/>
          <w:szCs w:val="20"/>
        </w:rPr>
      </w:pPr>
      <w:r w:rsidRPr="006E607F">
        <w:rPr>
          <w:rFonts w:ascii="Papyrus" w:hAnsi="Papyrus" w:cs="Arial"/>
          <w:color w:val="000000"/>
          <w:sz w:val="22"/>
          <w:szCs w:val="22"/>
        </w:rPr>
        <w:t>The Magi</w:t>
      </w:r>
      <w:r w:rsidRPr="006E607F">
        <w:rPr>
          <w:rFonts w:ascii="Papyrus" w:hAnsi="Papyrus" w:cs="Arial"/>
          <w:color w:val="000000"/>
          <w:sz w:val="22"/>
          <w:szCs w:val="22"/>
        </w:rPr>
        <w:tab/>
      </w:r>
      <w:r w:rsidRPr="006E607F">
        <w:rPr>
          <w:rFonts w:ascii="Papyrus" w:hAnsi="Papyrus" w:cs="Arial"/>
          <w:color w:val="000000"/>
          <w:sz w:val="22"/>
          <w:szCs w:val="22"/>
        </w:rPr>
        <w:tab/>
      </w:r>
      <w:r w:rsidRPr="006E607F">
        <w:rPr>
          <w:rFonts w:ascii="Papyrus" w:hAnsi="Papyrus" w:cs="Arial"/>
          <w:color w:val="000000"/>
          <w:sz w:val="22"/>
          <w:szCs w:val="22"/>
        </w:rPr>
        <w:tab/>
      </w:r>
      <w:r w:rsidRPr="006E607F">
        <w:rPr>
          <w:rFonts w:ascii="Papyrus" w:hAnsi="Papyrus" w:cs="Arial"/>
          <w:color w:val="000000"/>
          <w:sz w:val="22"/>
          <w:szCs w:val="22"/>
        </w:rPr>
        <w:tab/>
      </w:r>
      <w:r w:rsidRPr="006E607F">
        <w:rPr>
          <w:rFonts w:ascii="Papyrus" w:hAnsi="Papyrus" w:cs="Arial"/>
          <w:color w:val="000000"/>
          <w:sz w:val="22"/>
          <w:szCs w:val="22"/>
        </w:rPr>
        <w:tab/>
      </w:r>
      <w:r w:rsidRPr="006E607F">
        <w:rPr>
          <w:rFonts w:ascii="Papyrus" w:hAnsi="Papyrus" w:cs="Arial"/>
          <w:color w:val="000000"/>
          <w:sz w:val="22"/>
          <w:szCs w:val="22"/>
        </w:rPr>
        <w:tab/>
      </w:r>
      <w:r w:rsidRPr="006E607F">
        <w:rPr>
          <w:rFonts w:ascii="Papyrus" w:hAnsi="Papyrus" w:cs="Arial"/>
          <w:color w:val="000000"/>
          <w:sz w:val="22"/>
          <w:szCs w:val="22"/>
        </w:rPr>
        <w:tab/>
      </w:r>
    </w:p>
    <w:p w14:paraId="4536A8C5" w14:textId="77777777" w:rsidR="006E607F" w:rsidRPr="006E607F" w:rsidRDefault="006E607F" w:rsidP="006E607F">
      <w:pPr>
        <w:rPr>
          <w:rFonts w:ascii="Papyrus" w:hAnsi="Papyrus"/>
          <w:sz w:val="20"/>
          <w:szCs w:val="20"/>
        </w:rPr>
      </w:pPr>
    </w:p>
    <w:p w14:paraId="5FB2629F" w14:textId="7EC57DAA" w:rsidR="006E607F" w:rsidRPr="006E607F" w:rsidRDefault="006E607F" w:rsidP="006E607F">
      <w:pPr>
        <w:rPr>
          <w:rFonts w:ascii="Papyrus" w:hAnsi="Papyrus"/>
          <w:sz w:val="20"/>
          <w:szCs w:val="20"/>
        </w:rPr>
      </w:pPr>
      <w:r w:rsidRPr="006E607F">
        <w:rPr>
          <w:rFonts w:ascii="Papyrus" w:hAnsi="Papyrus" w:cs="Arial"/>
          <w:color w:val="000000"/>
          <w:sz w:val="22"/>
          <w:szCs w:val="22"/>
        </w:rPr>
        <w:t xml:space="preserve">In Matthew 2:1-12 we read about the visit of the wise men to Joseph, Mary and baby </w:t>
      </w:r>
      <w:proofErr w:type="spellStart"/>
      <w:r w:rsidRPr="006E607F">
        <w:rPr>
          <w:rFonts w:ascii="Papyrus" w:hAnsi="Papyrus" w:cs="Arial"/>
          <w:color w:val="000000"/>
          <w:sz w:val="22"/>
          <w:szCs w:val="22"/>
        </w:rPr>
        <w:t>Yeshua</w:t>
      </w:r>
      <w:proofErr w:type="spellEnd"/>
      <w:r w:rsidRPr="006E607F">
        <w:rPr>
          <w:rFonts w:ascii="Papyrus" w:hAnsi="Papyrus" w:cs="Arial"/>
          <w:color w:val="000000"/>
          <w:sz w:val="22"/>
          <w:szCs w:val="22"/>
        </w:rPr>
        <w:t>. The word Magi comes from Greek word meaning “one of a learned and priestly class” and the Persian word used to describe them is “</w:t>
      </w:r>
      <w:proofErr w:type="spellStart"/>
      <w:r w:rsidRPr="006E607F">
        <w:rPr>
          <w:rFonts w:ascii="Papyrus" w:hAnsi="Papyrus" w:cs="Arial"/>
          <w:color w:val="000000"/>
          <w:sz w:val="22"/>
          <w:szCs w:val="22"/>
        </w:rPr>
        <w:t>mogue</w:t>
      </w:r>
      <w:proofErr w:type="spellEnd"/>
      <w:r w:rsidRPr="006E607F">
        <w:rPr>
          <w:rFonts w:ascii="Papyrus" w:hAnsi="Papyrus" w:cs="Arial"/>
          <w:color w:val="000000"/>
          <w:sz w:val="22"/>
          <w:szCs w:val="22"/>
        </w:rPr>
        <w:t>” or “magician.”</w:t>
      </w:r>
      <w:r w:rsidR="002831AA">
        <w:rPr>
          <w:rFonts w:ascii="Papyrus" w:hAnsi="Papyrus"/>
          <w:sz w:val="20"/>
          <w:szCs w:val="20"/>
        </w:rPr>
        <w:t xml:space="preserve"> </w:t>
      </w:r>
      <w:r w:rsidRPr="006E607F">
        <w:rPr>
          <w:rFonts w:ascii="Papyrus" w:hAnsi="Papyrus" w:cs="Arial"/>
          <w:color w:val="2B2B2B"/>
          <w:sz w:val="22"/>
          <w:szCs w:val="22"/>
          <w:shd w:val="clear" w:color="auto" w:fill="FFFFFF"/>
        </w:rPr>
        <w:t>In the ancient Middle Eastern world these Magi were trusted advisors to kings, were learned men proficient in the knowledge of mathematical calculations, astronomy, medicine, astrology, chemistry and philosophy, d</w:t>
      </w:r>
      <w:r>
        <w:rPr>
          <w:rFonts w:ascii="Papyrus" w:hAnsi="Papyrus" w:cs="Arial"/>
          <w:color w:val="2B2B2B"/>
          <w:sz w:val="22"/>
          <w:szCs w:val="22"/>
          <w:shd w:val="clear" w:color="auto" w:fill="FFFFFF"/>
        </w:rPr>
        <w:t>ream interpretation and history. T</w:t>
      </w:r>
      <w:r w:rsidRPr="006E607F">
        <w:rPr>
          <w:rFonts w:ascii="Papyrus" w:hAnsi="Papyrus" w:cs="Arial"/>
          <w:color w:val="2B2B2B"/>
          <w:sz w:val="22"/>
          <w:szCs w:val="22"/>
          <w:shd w:val="clear" w:color="auto" w:fill="FFFFFF"/>
        </w:rPr>
        <w:t xml:space="preserve">hey </w:t>
      </w:r>
      <w:r>
        <w:rPr>
          <w:rFonts w:ascii="Papyrus" w:hAnsi="Papyrus" w:cs="Arial"/>
          <w:color w:val="2B2B2B"/>
          <w:sz w:val="22"/>
          <w:szCs w:val="22"/>
          <w:shd w:val="clear" w:color="auto" w:fill="FFFFFF"/>
        </w:rPr>
        <w:t xml:space="preserve">even </w:t>
      </w:r>
      <w:r w:rsidRPr="006E607F">
        <w:rPr>
          <w:rFonts w:ascii="Papyrus" w:hAnsi="Papyrus" w:cs="Arial"/>
          <w:color w:val="2B2B2B"/>
          <w:sz w:val="22"/>
          <w:szCs w:val="22"/>
          <w:shd w:val="clear" w:color="auto" w:fill="FFFFFF"/>
        </w:rPr>
        <w:t>practiced magic. </w:t>
      </w:r>
    </w:p>
    <w:p w14:paraId="597E5E9A" w14:textId="77777777" w:rsidR="006E607F" w:rsidRPr="006E607F" w:rsidRDefault="006E607F" w:rsidP="006E607F">
      <w:pPr>
        <w:rPr>
          <w:rFonts w:ascii="Papyrus" w:hAnsi="Papyrus"/>
          <w:sz w:val="20"/>
          <w:szCs w:val="20"/>
        </w:rPr>
      </w:pPr>
    </w:p>
    <w:p w14:paraId="600028EA" w14:textId="77777777" w:rsidR="006E607F" w:rsidRPr="006E607F" w:rsidRDefault="006E607F" w:rsidP="006E607F">
      <w:pPr>
        <w:rPr>
          <w:rFonts w:ascii="Papyrus" w:hAnsi="Papyrus" w:cs="Arial"/>
          <w:color w:val="2B2B2B"/>
          <w:sz w:val="22"/>
          <w:szCs w:val="22"/>
          <w:shd w:val="clear" w:color="auto" w:fill="FFFFFF"/>
        </w:rPr>
      </w:pPr>
      <w:r w:rsidRPr="006E607F">
        <w:rPr>
          <w:rFonts w:ascii="Papyrus" w:hAnsi="Papyrus" w:cs="Arial"/>
          <w:color w:val="2B2B2B"/>
          <w:sz w:val="22"/>
          <w:szCs w:val="22"/>
          <w:shd w:val="clear" w:color="auto" w:fill="FFFFFF"/>
        </w:rPr>
        <w:t>The Magi in the Bible came “from the east.” The East at the time of Christ’s birth meant Media, Persia, Assyria and Babylonia, countries now encompassed by Iran and Iraq. </w:t>
      </w:r>
    </w:p>
    <w:p w14:paraId="012E733A" w14:textId="77777777" w:rsidR="006E607F" w:rsidRPr="006E607F" w:rsidRDefault="006E607F" w:rsidP="006E607F">
      <w:pPr>
        <w:rPr>
          <w:rFonts w:ascii="Papyrus" w:hAnsi="Papyrus"/>
          <w:sz w:val="20"/>
          <w:szCs w:val="20"/>
        </w:rPr>
      </w:pPr>
      <w:r w:rsidRPr="006E607F">
        <w:rPr>
          <w:rFonts w:ascii="Papyrus" w:hAnsi="Papyrus" w:cs="Arial"/>
          <w:color w:val="2B2B2B"/>
          <w:sz w:val="22"/>
          <w:szCs w:val="22"/>
          <w:shd w:val="clear" w:color="auto" w:fill="FFFFFF"/>
        </w:rPr>
        <w:t>What’s amazing is that the prophet Isaiah (Isa. 60:3&amp;6) predicted the Magi would visit.</w:t>
      </w:r>
    </w:p>
    <w:p w14:paraId="6E071FDB" w14:textId="77777777" w:rsidR="006E607F" w:rsidRPr="006E607F" w:rsidRDefault="006E607F" w:rsidP="006E607F">
      <w:pPr>
        <w:rPr>
          <w:rFonts w:ascii="Papyrus" w:hAnsi="Papyrus"/>
          <w:sz w:val="20"/>
          <w:szCs w:val="20"/>
        </w:rPr>
      </w:pPr>
    </w:p>
    <w:p w14:paraId="225DFFB6" w14:textId="77777777" w:rsidR="006E607F" w:rsidRPr="006E607F" w:rsidRDefault="006E607F" w:rsidP="006E607F">
      <w:pPr>
        <w:rPr>
          <w:rFonts w:ascii="Papyrus" w:hAnsi="Papyrus"/>
          <w:sz w:val="20"/>
          <w:szCs w:val="20"/>
        </w:rPr>
      </w:pPr>
      <w:r w:rsidRPr="006E607F">
        <w:rPr>
          <w:rFonts w:ascii="Papyrus" w:hAnsi="Papyrus" w:cs="Arial"/>
          <w:color w:val="000000"/>
          <w:sz w:val="22"/>
          <w:szCs w:val="22"/>
        </w:rPr>
        <w:t>The magi showed up in Jerusalem and were looking for a boy born “King of the Jews.”</w:t>
      </w:r>
    </w:p>
    <w:p w14:paraId="7F320532" w14:textId="3738BDDF" w:rsidR="006E607F" w:rsidRDefault="006E607F" w:rsidP="006E607F">
      <w:pPr>
        <w:rPr>
          <w:rFonts w:ascii="Papyrus" w:hAnsi="Papyrus"/>
          <w:sz w:val="20"/>
          <w:szCs w:val="20"/>
        </w:rPr>
      </w:pPr>
      <w:r w:rsidRPr="006E607F">
        <w:rPr>
          <w:rFonts w:ascii="Papyrus" w:hAnsi="Papyrus" w:cs="Arial"/>
          <w:color w:val="000000"/>
          <w:sz w:val="22"/>
          <w:szCs w:val="22"/>
        </w:rPr>
        <w:t>“We saw His star where we lived and want to worship Him.”</w:t>
      </w:r>
      <w:r w:rsidRPr="006E607F">
        <w:rPr>
          <w:rFonts w:ascii="Papyrus" w:hAnsi="Papyrus"/>
          <w:sz w:val="20"/>
          <w:szCs w:val="20"/>
        </w:rPr>
        <w:t xml:space="preserve"> </w:t>
      </w:r>
      <w:r w:rsidRPr="006E607F">
        <w:rPr>
          <w:rFonts w:ascii="Papyrus" w:hAnsi="Papyrus" w:cs="Arial"/>
          <w:color w:val="000000"/>
          <w:sz w:val="22"/>
          <w:szCs w:val="22"/>
        </w:rPr>
        <w:t xml:space="preserve">Notice “King” and “Him.” The Magi had reverence and respect for young </w:t>
      </w:r>
      <w:proofErr w:type="spellStart"/>
      <w:r w:rsidRPr="006E607F">
        <w:rPr>
          <w:rFonts w:ascii="Papyrus" w:hAnsi="Papyrus" w:cs="Arial"/>
          <w:color w:val="000000"/>
          <w:sz w:val="22"/>
          <w:szCs w:val="22"/>
        </w:rPr>
        <w:t>Yeshua</w:t>
      </w:r>
      <w:proofErr w:type="spellEnd"/>
      <w:r w:rsidRPr="006E607F">
        <w:rPr>
          <w:rFonts w:ascii="Papyrus" w:hAnsi="Papyrus" w:cs="Arial"/>
          <w:color w:val="000000"/>
          <w:sz w:val="22"/>
          <w:szCs w:val="22"/>
        </w:rPr>
        <w:t>.</w:t>
      </w:r>
      <w:r w:rsidR="00453F40">
        <w:rPr>
          <w:rFonts w:ascii="Papyrus" w:hAnsi="Papyrus"/>
          <w:sz w:val="20"/>
          <w:szCs w:val="20"/>
        </w:rPr>
        <w:t xml:space="preserve"> </w:t>
      </w:r>
      <w:r w:rsidRPr="006E607F">
        <w:rPr>
          <w:rFonts w:ascii="Papyrus" w:hAnsi="Papyrus" w:cs="Arial"/>
          <w:color w:val="000000"/>
          <w:sz w:val="22"/>
          <w:szCs w:val="22"/>
        </w:rPr>
        <w:t xml:space="preserve">King Herod is scared. Everyone is scared. Herod wanted to know </w:t>
      </w:r>
      <w:r w:rsidR="00AA7F8B">
        <w:rPr>
          <w:rFonts w:ascii="Papyrus" w:hAnsi="Papyrus" w:cs="Arial"/>
          <w:color w:val="000000"/>
          <w:sz w:val="22"/>
          <w:szCs w:val="22"/>
        </w:rPr>
        <w:t xml:space="preserve">when and </w:t>
      </w:r>
      <w:r w:rsidRPr="006E607F">
        <w:rPr>
          <w:rFonts w:ascii="Papyrus" w:hAnsi="Papyrus" w:cs="Arial"/>
          <w:color w:val="000000"/>
          <w:sz w:val="22"/>
          <w:szCs w:val="22"/>
        </w:rPr>
        <w:t xml:space="preserve">where the Christ was going to be born--so he brought the chief priests and scribes, you know, the religious Jews. The religious folks quote </w:t>
      </w:r>
      <w:r w:rsidRPr="006E607F">
        <w:rPr>
          <w:rFonts w:ascii="Papyrus" w:hAnsi="Papyrus" w:cs="Arial"/>
          <w:bCs/>
          <w:color w:val="000000"/>
          <w:sz w:val="22"/>
          <w:szCs w:val="22"/>
        </w:rPr>
        <w:t>Micah 5:2.</w:t>
      </w:r>
      <w:r w:rsidRPr="006E607F">
        <w:rPr>
          <w:rFonts w:ascii="Papyrus" w:hAnsi="Papyrus"/>
          <w:sz w:val="20"/>
          <w:szCs w:val="20"/>
        </w:rPr>
        <w:t xml:space="preserve"> </w:t>
      </w:r>
      <w:r w:rsidRPr="006E607F">
        <w:rPr>
          <w:rFonts w:ascii="Papyrus" w:hAnsi="Papyrus" w:cs="Arial"/>
          <w:color w:val="000000"/>
          <w:sz w:val="22"/>
          <w:szCs w:val="22"/>
        </w:rPr>
        <w:t>King Herod secretly sends the Magi to Bethlehem to find the “Child.” Not “a child” but “the Child.”</w:t>
      </w:r>
    </w:p>
    <w:p w14:paraId="5AF83C7A" w14:textId="77777777" w:rsidR="006E607F" w:rsidRPr="006E607F" w:rsidRDefault="006E607F" w:rsidP="006E607F">
      <w:pPr>
        <w:rPr>
          <w:rFonts w:ascii="Papyrus" w:hAnsi="Papyrus"/>
          <w:sz w:val="20"/>
          <w:szCs w:val="20"/>
        </w:rPr>
      </w:pPr>
    </w:p>
    <w:p w14:paraId="3CFE46AD" w14:textId="77777777" w:rsidR="006E607F" w:rsidRPr="006E607F" w:rsidRDefault="006E607F" w:rsidP="006E607F">
      <w:pPr>
        <w:rPr>
          <w:rFonts w:ascii="Papyrus" w:hAnsi="Papyrus"/>
          <w:sz w:val="20"/>
          <w:szCs w:val="20"/>
        </w:rPr>
      </w:pPr>
      <w:r w:rsidRPr="006E607F">
        <w:rPr>
          <w:rFonts w:ascii="Papyrus" w:hAnsi="Papyrus" w:cs="Arial"/>
          <w:color w:val="000000"/>
          <w:sz w:val="22"/>
          <w:szCs w:val="22"/>
        </w:rPr>
        <w:t>The Magi leave King Herod. As they travel they see the same star they saw in the east.</w:t>
      </w:r>
    </w:p>
    <w:p w14:paraId="01EA29E7" w14:textId="2017C64B" w:rsidR="006E607F" w:rsidRPr="006E607F" w:rsidRDefault="006E607F" w:rsidP="006E607F">
      <w:pPr>
        <w:rPr>
          <w:rFonts w:ascii="Papyrus" w:hAnsi="Papyrus"/>
          <w:sz w:val="20"/>
          <w:szCs w:val="20"/>
        </w:rPr>
      </w:pPr>
      <w:r w:rsidRPr="006E607F">
        <w:rPr>
          <w:rFonts w:ascii="Papyrus" w:hAnsi="Papyrus" w:cs="Arial"/>
          <w:color w:val="000000"/>
          <w:sz w:val="22"/>
          <w:szCs w:val="22"/>
        </w:rPr>
        <w:t>The star went on before them. The star was sent from God and was leading them.</w:t>
      </w:r>
      <w:r w:rsidRPr="006E607F">
        <w:rPr>
          <w:rFonts w:ascii="Papyrus" w:hAnsi="Papyrus"/>
          <w:sz w:val="20"/>
          <w:szCs w:val="20"/>
        </w:rPr>
        <w:t xml:space="preserve"> </w:t>
      </w:r>
      <w:r w:rsidRPr="006E607F">
        <w:rPr>
          <w:rFonts w:ascii="Papyrus" w:hAnsi="Papyrus" w:cs="Arial"/>
          <w:color w:val="000000"/>
          <w:sz w:val="22"/>
          <w:szCs w:val="22"/>
        </w:rPr>
        <w:t xml:space="preserve">The Magi were thrilled to see the star because they </w:t>
      </w:r>
      <w:r w:rsidRPr="006E607F">
        <w:rPr>
          <w:rFonts w:ascii="Papyrus" w:hAnsi="Papyrus" w:cs="Arial"/>
          <w:color w:val="000000"/>
          <w:sz w:val="22"/>
          <w:szCs w:val="22"/>
          <w:u w:val="single"/>
        </w:rPr>
        <w:t>knew</w:t>
      </w:r>
      <w:r w:rsidRPr="006E607F">
        <w:rPr>
          <w:rFonts w:ascii="Papyrus" w:hAnsi="Papyrus" w:cs="Arial"/>
          <w:color w:val="000000"/>
          <w:sz w:val="22"/>
          <w:szCs w:val="22"/>
        </w:rPr>
        <w:t xml:space="preserve"> God was leading them.</w:t>
      </w:r>
    </w:p>
    <w:p w14:paraId="0F56283C" w14:textId="77777777" w:rsidR="006E607F" w:rsidRPr="006E607F" w:rsidRDefault="006E607F" w:rsidP="006E607F">
      <w:pPr>
        <w:rPr>
          <w:rFonts w:ascii="Papyrus" w:hAnsi="Papyrus"/>
          <w:sz w:val="20"/>
          <w:szCs w:val="20"/>
        </w:rPr>
      </w:pPr>
    </w:p>
    <w:p w14:paraId="77524ACE" w14:textId="77777777" w:rsidR="006E607F" w:rsidRPr="006E607F" w:rsidRDefault="006E607F" w:rsidP="006E607F">
      <w:pPr>
        <w:rPr>
          <w:rFonts w:ascii="Papyrus" w:hAnsi="Papyrus"/>
          <w:sz w:val="20"/>
          <w:szCs w:val="20"/>
        </w:rPr>
      </w:pPr>
      <w:r w:rsidRPr="006E607F">
        <w:rPr>
          <w:rFonts w:ascii="Papyrus" w:hAnsi="Papyrus" w:cs="Arial"/>
          <w:color w:val="000000"/>
          <w:sz w:val="22"/>
          <w:szCs w:val="22"/>
        </w:rPr>
        <w:t>The Magi came into the house.</w:t>
      </w:r>
      <w:r w:rsidRPr="006E607F">
        <w:rPr>
          <w:rFonts w:ascii="Papyrus" w:hAnsi="Papyrus"/>
          <w:sz w:val="20"/>
          <w:szCs w:val="20"/>
        </w:rPr>
        <w:t xml:space="preserve"> </w:t>
      </w:r>
      <w:proofErr w:type="spellStart"/>
      <w:r w:rsidRPr="006E607F">
        <w:rPr>
          <w:rFonts w:ascii="Papyrus" w:hAnsi="Papyrus"/>
          <w:sz w:val="22"/>
          <w:szCs w:val="22"/>
        </w:rPr>
        <w:t>Yeshua</w:t>
      </w:r>
      <w:proofErr w:type="spellEnd"/>
      <w:r w:rsidRPr="006E607F">
        <w:rPr>
          <w:rFonts w:ascii="Papyrus" w:hAnsi="Papyrus"/>
          <w:sz w:val="22"/>
          <w:szCs w:val="22"/>
        </w:rPr>
        <w:t xml:space="preserve"> is now about two years old. </w:t>
      </w:r>
      <w:r w:rsidRPr="006E607F">
        <w:rPr>
          <w:rFonts w:ascii="Papyrus" w:hAnsi="Papyrus" w:cs="Arial"/>
          <w:color w:val="000000"/>
          <w:sz w:val="22"/>
          <w:szCs w:val="22"/>
        </w:rPr>
        <w:t>They see the Christ (</w:t>
      </w:r>
      <w:proofErr w:type="spellStart"/>
      <w:r w:rsidRPr="006E607F">
        <w:rPr>
          <w:rFonts w:ascii="Papyrus" w:hAnsi="Papyrus" w:cs="Arial"/>
          <w:color w:val="000000"/>
          <w:sz w:val="22"/>
          <w:szCs w:val="22"/>
        </w:rPr>
        <w:t>Yeshua</w:t>
      </w:r>
      <w:proofErr w:type="spellEnd"/>
      <w:r w:rsidRPr="006E607F">
        <w:rPr>
          <w:rFonts w:ascii="Papyrus" w:hAnsi="Papyrus" w:cs="Arial"/>
          <w:color w:val="000000"/>
          <w:sz w:val="22"/>
          <w:szCs w:val="22"/>
        </w:rPr>
        <w:t>), fall down and worship Him.</w:t>
      </w:r>
      <w:r w:rsidRPr="006E607F">
        <w:rPr>
          <w:rFonts w:ascii="Papyrus" w:hAnsi="Papyrus"/>
          <w:sz w:val="20"/>
          <w:szCs w:val="20"/>
        </w:rPr>
        <w:t xml:space="preserve"> </w:t>
      </w:r>
    </w:p>
    <w:p w14:paraId="2B0CBCD8" w14:textId="77777777" w:rsidR="006E607F" w:rsidRPr="006E607F" w:rsidRDefault="006E607F" w:rsidP="006E607F">
      <w:pPr>
        <w:rPr>
          <w:rFonts w:ascii="Papyrus" w:hAnsi="Papyrus"/>
          <w:sz w:val="20"/>
          <w:szCs w:val="20"/>
        </w:rPr>
      </w:pPr>
    </w:p>
    <w:p w14:paraId="1AF639AA" w14:textId="77777777" w:rsidR="002831AA" w:rsidRDefault="006E607F" w:rsidP="006E607F">
      <w:pPr>
        <w:rPr>
          <w:rFonts w:ascii="Papyrus" w:hAnsi="Papyrus" w:cs="Arial"/>
          <w:color w:val="000000"/>
          <w:sz w:val="22"/>
          <w:szCs w:val="22"/>
        </w:rPr>
      </w:pPr>
      <w:r w:rsidRPr="006E607F">
        <w:rPr>
          <w:rFonts w:ascii="Papyrus" w:hAnsi="Papyrus"/>
          <w:sz w:val="20"/>
          <w:szCs w:val="20"/>
        </w:rPr>
        <w:t xml:space="preserve"> </w:t>
      </w:r>
      <w:r w:rsidRPr="006E607F">
        <w:rPr>
          <w:rFonts w:ascii="Papyrus" w:hAnsi="Papyrus"/>
          <w:sz w:val="22"/>
          <w:szCs w:val="22"/>
        </w:rPr>
        <w:t>A</w:t>
      </w:r>
      <w:r w:rsidRPr="006E607F">
        <w:rPr>
          <w:rFonts w:ascii="Papyrus" w:hAnsi="Papyrus" w:cs="Arial"/>
          <w:color w:val="000000"/>
          <w:sz w:val="22"/>
          <w:szCs w:val="22"/>
        </w:rPr>
        <w:t xml:space="preserve">s believers, every day we are in the presence of </w:t>
      </w:r>
      <w:proofErr w:type="spellStart"/>
      <w:r w:rsidRPr="006E607F">
        <w:rPr>
          <w:rFonts w:ascii="Papyrus" w:hAnsi="Papyrus" w:cs="Arial"/>
          <w:color w:val="000000"/>
          <w:sz w:val="22"/>
          <w:szCs w:val="22"/>
        </w:rPr>
        <w:t>Yeshua</w:t>
      </w:r>
      <w:proofErr w:type="spellEnd"/>
      <w:r w:rsidRPr="006E607F">
        <w:rPr>
          <w:rFonts w:ascii="Papyrus" w:hAnsi="Papyrus" w:cs="Arial"/>
          <w:color w:val="000000"/>
          <w:sz w:val="22"/>
          <w:szCs w:val="22"/>
        </w:rPr>
        <w:t>. Do we fall down and worship Him like the Magi?</w:t>
      </w:r>
    </w:p>
    <w:p w14:paraId="0E960F93" w14:textId="77777777" w:rsidR="00945BB6" w:rsidRDefault="00945BB6" w:rsidP="006E607F">
      <w:pPr>
        <w:rPr>
          <w:rFonts w:ascii="Papyrus" w:hAnsi="Papyrus" w:cs="Arial"/>
          <w:color w:val="000000"/>
          <w:sz w:val="22"/>
          <w:szCs w:val="22"/>
        </w:rPr>
      </w:pPr>
    </w:p>
    <w:p w14:paraId="5F101EB9" w14:textId="6344011C" w:rsidR="00C70731" w:rsidRPr="00B04C6A" w:rsidRDefault="006E607F" w:rsidP="00B04C6A">
      <w:pPr>
        <w:rPr>
          <w:rFonts w:ascii="Papyrus" w:hAnsi="Papyrus" w:cs="Arial"/>
          <w:color w:val="000000"/>
          <w:sz w:val="22"/>
          <w:szCs w:val="22"/>
        </w:rPr>
      </w:pPr>
      <w:r w:rsidRPr="006E607F">
        <w:rPr>
          <w:rFonts w:ascii="Papyrus" w:hAnsi="Papyrus" w:cs="Arial"/>
          <w:bCs/>
          <w:color w:val="000000"/>
          <w:sz w:val="22"/>
          <w:szCs w:val="22"/>
        </w:rPr>
        <w:t xml:space="preserve">You can have all the degrees in the world. You can be the smartest person in the world. But if you are not following and bowing down to </w:t>
      </w:r>
      <w:proofErr w:type="spellStart"/>
      <w:r w:rsidRPr="006E607F">
        <w:rPr>
          <w:rFonts w:ascii="Papyrus" w:hAnsi="Papyrus" w:cs="Arial"/>
          <w:bCs/>
          <w:color w:val="000000"/>
          <w:sz w:val="22"/>
          <w:szCs w:val="22"/>
        </w:rPr>
        <w:t>Yeshua</w:t>
      </w:r>
      <w:proofErr w:type="spellEnd"/>
      <w:r w:rsidRPr="006E607F">
        <w:rPr>
          <w:rFonts w:ascii="Papyrus" w:hAnsi="Papyrus" w:cs="Arial"/>
          <w:bCs/>
          <w:color w:val="000000"/>
          <w:sz w:val="22"/>
          <w:szCs w:val="22"/>
        </w:rPr>
        <w:t>, you have studied all of those years for nothing</w:t>
      </w:r>
      <w:r w:rsidR="00B04C6A">
        <w:rPr>
          <w:rFonts w:ascii="Papyrus" w:hAnsi="Papyrus" w:cs="Arial"/>
          <w:bCs/>
          <w:color w:val="000000"/>
          <w:sz w:val="22"/>
          <w:szCs w:val="22"/>
        </w:rPr>
        <w:t>.</w:t>
      </w:r>
    </w:p>
    <w:p w14:paraId="0A84A3A0" w14:textId="3E33AA11" w:rsidR="00D10B5B" w:rsidRPr="00DB3E73" w:rsidRDefault="00D10B5B" w:rsidP="00DB3E73">
      <w:pPr>
        <w:pStyle w:val="NormalWeb"/>
        <w:spacing w:before="0" w:beforeAutospacing="0" w:after="0" w:afterAutospacing="0"/>
        <w:jc w:val="center"/>
        <w:rPr>
          <w:rFonts w:ascii="Papyrus" w:hAnsi="Papyrus"/>
          <w:sz w:val="22"/>
          <w:szCs w:val="22"/>
        </w:rPr>
      </w:pPr>
      <w:r w:rsidRPr="004E3E88">
        <w:rPr>
          <w:rFonts w:ascii="Papyrus" w:eastAsia="Malgun Gothic" w:hAnsi="Papyrus" w:cs="Hadassah Friedlaender"/>
          <w:sz w:val="28"/>
          <w:szCs w:val="28"/>
        </w:rPr>
        <w:lastRenderedPageBreak/>
        <w:t>Go and Do/</w:t>
      </w:r>
      <w:r>
        <w:rPr>
          <w:rFonts w:ascii="Papyrus" w:eastAsia="Malgun Gothic" w:hAnsi="Papyrus" w:cs="Hadassah Friedlaender"/>
          <w:sz w:val="28"/>
          <w:szCs w:val="28"/>
        </w:rPr>
        <w:t>2</w:t>
      </w:r>
    </w:p>
    <w:p w14:paraId="1D85E44E" w14:textId="77777777" w:rsidR="00280D48" w:rsidRPr="00DB3E73" w:rsidRDefault="00A5658D" w:rsidP="00280D48">
      <w:pPr>
        <w:rPr>
          <w:rFonts w:ascii="Papyrus" w:hAnsi="Papyrus"/>
          <w:i/>
          <w:iCs/>
          <w:color w:val="000000"/>
          <w:sz w:val="22"/>
          <w:szCs w:val="22"/>
        </w:rPr>
      </w:pPr>
      <w:r>
        <w:rPr>
          <w:rFonts w:ascii="Papyrus" w:hAnsi="Papyrus"/>
          <w:i/>
          <w:iCs/>
          <w:color w:val="000000"/>
          <w:sz w:val="22"/>
          <w:szCs w:val="22"/>
        </w:rPr>
        <w:tab/>
      </w:r>
    </w:p>
    <w:p w14:paraId="0B4E7867" w14:textId="77777777" w:rsidR="00CE1896" w:rsidRDefault="00D10B5B" w:rsidP="00280D48">
      <w:pPr>
        <w:rPr>
          <w:rFonts w:ascii="Papyrus" w:hAnsi="Papyrus"/>
          <w:color w:val="000000"/>
          <w:sz w:val="22"/>
          <w:szCs w:val="22"/>
        </w:rPr>
      </w:pPr>
      <w:r>
        <w:rPr>
          <w:rFonts w:ascii="Papyrus" w:hAnsi="Papyrus"/>
          <w:color w:val="000000"/>
          <w:sz w:val="22"/>
          <w:szCs w:val="22"/>
        </w:rPr>
        <w:t>Underground Observations</w:t>
      </w:r>
    </w:p>
    <w:p w14:paraId="3587143A" w14:textId="7D42C82F" w:rsidR="00280D48" w:rsidRDefault="00D10B5B" w:rsidP="00280D48">
      <w:pPr>
        <w:rPr>
          <w:rFonts w:ascii="Papyrus" w:hAnsi="Papyrus"/>
          <w:color w:val="000000"/>
          <w:sz w:val="22"/>
          <w:szCs w:val="22"/>
        </w:rPr>
      </w:pPr>
      <w:r>
        <w:rPr>
          <w:rFonts w:ascii="Papyrus" w:hAnsi="Papyrus"/>
          <w:color w:val="000000"/>
          <w:sz w:val="22"/>
          <w:szCs w:val="22"/>
        </w:rPr>
        <w:t>This section include</w:t>
      </w:r>
      <w:r w:rsidR="00CE1896">
        <w:rPr>
          <w:rFonts w:ascii="Papyrus" w:hAnsi="Papyrus"/>
          <w:color w:val="000000"/>
          <w:sz w:val="22"/>
          <w:szCs w:val="22"/>
        </w:rPr>
        <w:t>s</w:t>
      </w:r>
      <w:r>
        <w:rPr>
          <w:rFonts w:ascii="Papyrus" w:hAnsi="Papyrus"/>
          <w:color w:val="000000"/>
          <w:sz w:val="22"/>
          <w:szCs w:val="22"/>
        </w:rPr>
        <w:t xml:space="preserve"> thoughts from the underground church in Iran. We hope you receive as much of a blessing out of reading it as we have</w:t>
      </w:r>
      <w:r w:rsidR="007B7C29">
        <w:rPr>
          <w:rFonts w:ascii="Papyrus" w:hAnsi="Papyrus"/>
          <w:color w:val="000000"/>
          <w:sz w:val="22"/>
          <w:szCs w:val="22"/>
        </w:rPr>
        <w:t xml:space="preserve"> from</w:t>
      </w:r>
      <w:r>
        <w:rPr>
          <w:rFonts w:ascii="Papyrus" w:hAnsi="Papyrus"/>
          <w:color w:val="000000"/>
          <w:sz w:val="22"/>
          <w:szCs w:val="22"/>
        </w:rPr>
        <w:t xml:space="preserve"> hearing the spoken words from our fellow believers.</w:t>
      </w:r>
    </w:p>
    <w:p w14:paraId="5F44A3F3" w14:textId="0877832A" w:rsidR="00280D48" w:rsidRDefault="00280D48" w:rsidP="00280D48">
      <w:pPr>
        <w:rPr>
          <w:rFonts w:ascii="Papyrus" w:hAnsi="Papyrus"/>
          <w:color w:val="000000"/>
          <w:sz w:val="22"/>
          <w:szCs w:val="22"/>
        </w:rPr>
      </w:pPr>
    </w:p>
    <w:p w14:paraId="6ADD707C" w14:textId="7EA8CE03" w:rsidR="00C70731" w:rsidRDefault="009C601F" w:rsidP="00C70731">
      <w:pPr>
        <w:rPr>
          <w:rFonts w:ascii="Papyrus" w:hAnsi="Papyrus"/>
          <w:color w:val="000000"/>
          <w:sz w:val="22"/>
          <w:szCs w:val="22"/>
        </w:rPr>
      </w:pPr>
      <w:r>
        <w:rPr>
          <w:rFonts w:ascii="Papyrus" w:hAnsi="Papyrus"/>
          <w:color w:val="000000"/>
          <w:sz w:val="22"/>
          <w:szCs w:val="22"/>
        </w:rPr>
        <w:t>Thanksgiving is the act of giving thanks</w:t>
      </w:r>
      <w:proofErr w:type="gramStart"/>
      <w:r>
        <w:rPr>
          <w:rFonts w:ascii="Papyrus" w:hAnsi="Papyrus"/>
          <w:color w:val="000000"/>
          <w:sz w:val="22"/>
          <w:szCs w:val="22"/>
        </w:rPr>
        <w:t>;</w:t>
      </w:r>
      <w:proofErr w:type="gramEnd"/>
      <w:r>
        <w:rPr>
          <w:rFonts w:ascii="Papyrus" w:hAnsi="Papyrus"/>
          <w:color w:val="000000"/>
          <w:sz w:val="22"/>
          <w:szCs w:val="22"/>
        </w:rPr>
        <w:t xml:space="preserve"> grateful acknowledgement of benefits or favors, especially to God.</w:t>
      </w:r>
      <w:r w:rsidR="00C70731">
        <w:rPr>
          <w:rFonts w:ascii="Papyrus" w:hAnsi="Papyrus"/>
          <w:color w:val="000000"/>
          <w:sz w:val="22"/>
          <w:szCs w:val="22"/>
        </w:rPr>
        <w:t xml:space="preserve"> Their thoughts:</w:t>
      </w:r>
    </w:p>
    <w:p w14:paraId="0541FD60" w14:textId="03810209" w:rsidR="00C70731" w:rsidRDefault="00C70731" w:rsidP="00C70731">
      <w:pPr>
        <w:rPr>
          <w:rFonts w:ascii="Papyrus" w:hAnsi="Papyrus"/>
          <w:color w:val="000000"/>
          <w:sz w:val="22"/>
          <w:szCs w:val="22"/>
        </w:rPr>
      </w:pPr>
      <w:r>
        <w:rPr>
          <w:rFonts w:ascii="Papyrus" w:hAnsi="Papyrus"/>
          <w:color w:val="000000"/>
          <w:sz w:val="22"/>
          <w:szCs w:val="22"/>
        </w:rPr>
        <w:t>“</w:t>
      </w:r>
      <w:r w:rsidR="009C601F">
        <w:rPr>
          <w:rFonts w:ascii="Papyrus" w:hAnsi="Papyrus"/>
          <w:color w:val="000000"/>
          <w:sz w:val="22"/>
          <w:szCs w:val="22"/>
        </w:rPr>
        <w:t>God gave me power to be powerful—He brought me from a worse situation and I am His.”</w:t>
      </w:r>
    </w:p>
    <w:p w14:paraId="4948774B" w14:textId="41CD6AFE" w:rsidR="00C70731" w:rsidRDefault="009C601F" w:rsidP="00C70731">
      <w:pPr>
        <w:rPr>
          <w:rFonts w:ascii="Papyrus" w:hAnsi="Papyrus"/>
          <w:color w:val="000000"/>
          <w:sz w:val="22"/>
          <w:szCs w:val="22"/>
        </w:rPr>
      </w:pPr>
      <w:r>
        <w:rPr>
          <w:rFonts w:ascii="Papyrus" w:hAnsi="Papyrus"/>
          <w:color w:val="000000"/>
          <w:sz w:val="22"/>
          <w:szCs w:val="22"/>
        </w:rPr>
        <w:t>“God guides us with His word. He has put us in the light</w:t>
      </w:r>
      <w:r w:rsidR="00C70731">
        <w:rPr>
          <w:rFonts w:ascii="Papyrus" w:hAnsi="Papyrus"/>
          <w:color w:val="000000"/>
          <w:sz w:val="22"/>
          <w:szCs w:val="22"/>
        </w:rPr>
        <w:t>.”</w:t>
      </w:r>
    </w:p>
    <w:p w14:paraId="2E673A44" w14:textId="307300E5" w:rsidR="00C70731" w:rsidRDefault="00C70731" w:rsidP="00C70731">
      <w:pPr>
        <w:rPr>
          <w:rFonts w:ascii="Papyrus" w:hAnsi="Papyrus"/>
          <w:color w:val="000000"/>
          <w:sz w:val="22"/>
          <w:szCs w:val="22"/>
        </w:rPr>
      </w:pPr>
      <w:r>
        <w:rPr>
          <w:rFonts w:ascii="Papyrus" w:hAnsi="Papyrus"/>
          <w:color w:val="000000"/>
          <w:sz w:val="22"/>
          <w:szCs w:val="22"/>
        </w:rPr>
        <w:t>“</w:t>
      </w:r>
      <w:r w:rsidR="009C601F">
        <w:rPr>
          <w:rFonts w:ascii="Papyrus" w:hAnsi="Papyrus"/>
          <w:color w:val="000000"/>
          <w:sz w:val="22"/>
          <w:szCs w:val="22"/>
        </w:rPr>
        <w:t>I’m thankful for the things God gives me. I count everything once, but my mom is the best thing God gave me.</w:t>
      </w:r>
      <w:r>
        <w:rPr>
          <w:rFonts w:ascii="Papyrus" w:hAnsi="Papyrus"/>
          <w:color w:val="000000"/>
          <w:sz w:val="22"/>
          <w:szCs w:val="22"/>
        </w:rPr>
        <w:t>”</w:t>
      </w:r>
    </w:p>
    <w:p w14:paraId="2E2EF7E1" w14:textId="5A94B0FA" w:rsidR="00C70731" w:rsidRDefault="00C70731" w:rsidP="00C70731">
      <w:pPr>
        <w:pBdr>
          <w:bottom w:val="single" w:sz="12" w:space="1" w:color="auto"/>
        </w:pBdr>
        <w:rPr>
          <w:rFonts w:ascii="Papyrus" w:hAnsi="Papyrus"/>
          <w:color w:val="000000"/>
          <w:sz w:val="22"/>
          <w:szCs w:val="22"/>
        </w:rPr>
      </w:pPr>
      <w:r>
        <w:rPr>
          <w:rFonts w:ascii="Papyrus" w:hAnsi="Papyrus"/>
          <w:color w:val="000000"/>
          <w:sz w:val="22"/>
          <w:szCs w:val="22"/>
        </w:rPr>
        <w:t>“</w:t>
      </w:r>
      <w:proofErr w:type="spellStart"/>
      <w:r w:rsidR="009C601F">
        <w:rPr>
          <w:rFonts w:ascii="Papyrus" w:hAnsi="Papyrus"/>
          <w:color w:val="000000"/>
          <w:sz w:val="22"/>
          <w:szCs w:val="22"/>
        </w:rPr>
        <w:t>Yeshua</w:t>
      </w:r>
      <w:proofErr w:type="spellEnd"/>
      <w:r w:rsidR="009C601F">
        <w:rPr>
          <w:rFonts w:ascii="Papyrus" w:hAnsi="Papyrus"/>
          <w:color w:val="000000"/>
          <w:sz w:val="22"/>
          <w:szCs w:val="22"/>
        </w:rPr>
        <w:t xml:space="preserve"> chose me not to be a slave, but to be free. He gave me value.” (</w:t>
      </w:r>
      <w:proofErr w:type="gramStart"/>
      <w:r w:rsidR="009C601F">
        <w:rPr>
          <w:rFonts w:ascii="Papyrus" w:hAnsi="Papyrus"/>
          <w:color w:val="000000"/>
          <w:sz w:val="22"/>
          <w:szCs w:val="22"/>
        </w:rPr>
        <w:t>from</w:t>
      </w:r>
      <w:proofErr w:type="gramEnd"/>
      <w:r w:rsidR="009C601F">
        <w:rPr>
          <w:rFonts w:ascii="Papyrus" w:hAnsi="Papyrus"/>
          <w:color w:val="000000"/>
          <w:sz w:val="22"/>
          <w:szCs w:val="22"/>
        </w:rPr>
        <w:t xml:space="preserve"> a church leader who is a woman)</w:t>
      </w:r>
    </w:p>
    <w:p w14:paraId="15564981" w14:textId="55263AF9" w:rsidR="009C601F" w:rsidRDefault="009C601F" w:rsidP="00C70731">
      <w:pPr>
        <w:pBdr>
          <w:bottom w:val="single" w:sz="12" w:space="1" w:color="auto"/>
        </w:pBdr>
        <w:rPr>
          <w:rFonts w:ascii="Papyrus" w:hAnsi="Papyrus"/>
          <w:color w:val="000000"/>
          <w:sz w:val="22"/>
          <w:szCs w:val="22"/>
        </w:rPr>
      </w:pPr>
      <w:r>
        <w:rPr>
          <w:rFonts w:ascii="Papyrus" w:hAnsi="Papyrus"/>
          <w:color w:val="000000"/>
          <w:sz w:val="22"/>
          <w:szCs w:val="22"/>
        </w:rPr>
        <w:t>“God chose me to show His light to others.”</w:t>
      </w:r>
    </w:p>
    <w:p w14:paraId="121A7AA4" w14:textId="77777777" w:rsidR="00193B66" w:rsidRDefault="00193B66" w:rsidP="00C70731">
      <w:pPr>
        <w:rPr>
          <w:rFonts w:ascii="Papyrus" w:hAnsi="Papyrus"/>
          <w:color w:val="000000"/>
          <w:sz w:val="22"/>
          <w:szCs w:val="22"/>
        </w:rPr>
      </w:pPr>
    </w:p>
    <w:p w14:paraId="6F2853BB" w14:textId="2AF84923" w:rsidR="00AE72AC" w:rsidRDefault="00AE72AC" w:rsidP="00E85982">
      <w:pPr>
        <w:rPr>
          <w:rFonts w:ascii="Papyrus" w:hAnsi="Papyrus"/>
          <w:color w:val="000000"/>
          <w:sz w:val="22"/>
          <w:szCs w:val="22"/>
        </w:rPr>
      </w:pPr>
      <w:r>
        <w:rPr>
          <w:rFonts w:ascii="Lato" w:hAnsi="Lato"/>
          <w:noProof/>
          <w:color w:val="1ABC9C"/>
          <w:sz w:val="27"/>
          <w:szCs w:val="27"/>
          <w:bdr w:val="none" w:sz="0" w:space="0" w:color="auto" w:frame="1"/>
          <w:shd w:val="clear" w:color="auto" w:fill="FFFFFF"/>
        </w:rPr>
        <w:drawing>
          <wp:inline distT="0" distB="0" distL="0" distR="0" wp14:anchorId="7F2482B0" wp14:editId="690FB6C2">
            <wp:extent cx="3108960" cy="1133856"/>
            <wp:effectExtent l="0" t="0" r="0" b="9525"/>
            <wp:docPr id="1" name="Picture 1" descr="Icon&#10;&#10;Description automatically generated">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8960" cy="1133856"/>
                    </a:xfrm>
                    <a:prstGeom prst="rect">
                      <a:avLst/>
                    </a:prstGeom>
                    <a:noFill/>
                    <a:ln>
                      <a:noFill/>
                    </a:ln>
                  </pic:spPr>
                </pic:pic>
              </a:graphicData>
            </a:graphic>
          </wp:inline>
        </w:drawing>
      </w:r>
    </w:p>
    <w:p w14:paraId="49D15651" w14:textId="77777777" w:rsidR="00193B66" w:rsidRDefault="00193B66" w:rsidP="00C70731">
      <w:pPr>
        <w:rPr>
          <w:rFonts w:ascii="Papyrus" w:hAnsi="Papyrus"/>
          <w:color w:val="000000"/>
          <w:sz w:val="22"/>
          <w:szCs w:val="22"/>
        </w:rPr>
      </w:pPr>
    </w:p>
    <w:p w14:paraId="0B4CCF7E" w14:textId="1CDF9E87" w:rsidR="00104155" w:rsidRDefault="00104155" w:rsidP="00C70731">
      <w:pPr>
        <w:rPr>
          <w:rFonts w:ascii="Papyrus" w:hAnsi="Papyrus"/>
          <w:color w:val="000000"/>
          <w:sz w:val="22"/>
          <w:szCs w:val="22"/>
        </w:rPr>
      </w:pPr>
      <w:r>
        <w:rPr>
          <w:rFonts w:ascii="Papyrus" w:hAnsi="Papyrus"/>
          <w:color w:val="000000"/>
          <w:sz w:val="22"/>
          <w:szCs w:val="22"/>
        </w:rPr>
        <w:t>faithisidentity.com</w:t>
      </w:r>
    </w:p>
    <w:p w14:paraId="3633C9F9" w14:textId="57FC5D8C" w:rsidR="00857937" w:rsidRDefault="00104155" w:rsidP="00B04C6A">
      <w:pPr>
        <w:pBdr>
          <w:bottom w:val="single" w:sz="12" w:space="1" w:color="auto"/>
        </w:pBdr>
        <w:rPr>
          <w:rFonts w:ascii="Papyrus" w:hAnsi="Papyrus"/>
          <w:color w:val="000000"/>
          <w:sz w:val="22"/>
          <w:szCs w:val="22"/>
        </w:rPr>
      </w:pPr>
      <w:r>
        <w:rPr>
          <w:rFonts w:ascii="Papyrus" w:hAnsi="Papyrus"/>
          <w:color w:val="000000"/>
          <w:sz w:val="22"/>
          <w:szCs w:val="22"/>
        </w:rPr>
        <w:t xml:space="preserve">Our website contains content in Farsi and English. “Faith is Identity” features several testimonies from underground believers in Iran, the books of Matthew and John, encouragements which are chapters in the Book of Psalms—and it is all in Farsi. The “Go and Do” section is in English and has newsletters and Underground House Calls--a new podcast that features stories, teaching and testimonies of people who are spreading the Good News of Jesus. Be sure to catch the two-part interview with a former Muslim that converts to Christianity. The podcast can be found on Apple Podcasts, search for “Underground House Calls.” It can also be found online at: </w:t>
      </w:r>
      <w:hyperlink r:id="rId10" w:history="1">
        <w:r w:rsidR="00B04C6A" w:rsidRPr="003D6205">
          <w:rPr>
            <w:rStyle w:val="Hyperlink"/>
            <w:rFonts w:ascii="Papyrus" w:hAnsi="Papyrus"/>
            <w:sz w:val="22"/>
            <w:szCs w:val="22"/>
          </w:rPr>
          <w:t>https://faithisidentity.com/go-and-do/</w:t>
        </w:r>
      </w:hyperlink>
    </w:p>
    <w:p w14:paraId="409C10D0" w14:textId="77777777" w:rsidR="00B04C6A" w:rsidRDefault="00B04C6A" w:rsidP="00B04C6A">
      <w:pPr>
        <w:pBdr>
          <w:bottom w:val="single" w:sz="12" w:space="1" w:color="auto"/>
        </w:pBdr>
        <w:rPr>
          <w:rFonts w:ascii="Papyrus" w:hAnsi="Papyrus"/>
          <w:color w:val="000000"/>
          <w:sz w:val="22"/>
          <w:szCs w:val="22"/>
        </w:rPr>
      </w:pPr>
    </w:p>
    <w:p w14:paraId="079DBA40" w14:textId="52305D1B" w:rsidR="00B04C6A" w:rsidRDefault="00B04C6A" w:rsidP="00B04C6A">
      <w:pPr>
        <w:pBdr>
          <w:bottom w:val="single" w:sz="12" w:space="1" w:color="auto"/>
        </w:pBdr>
        <w:rPr>
          <w:rFonts w:ascii="Papyrus" w:hAnsi="Papyrus"/>
          <w:color w:val="000000"/>
          <w:sz w:val="22"/>
          <w:szCs w:val="22"/>
        </w:rPr>
      </w:pPr>
      <w:r>
        <w:rPr>
          <w:rFonts w:ascii="Papyrus" w:hAnsi="Papyrus"/>
          <w:color w:val="000000"/>
          <w:sz w:val="22"/>
          <w:szCs w:val="22"/>
        </w:rPr>
        <w:t xml:space="preserve">An exciting podcast episode features the testimonies of underground believers </w:t>
      </w:r>
      <w:proofErr w:type="spellStart"/>
      <w:r>
        <w:rPr>
          <w:rFonts w:ascii="Papyrus" w:hAnsi="Papyrus"/>
          <w:color w:val="000000"/>
          <w:sz w:val="22"/>
          <w:szCs w:val="22"/>
        </w:rPr>
        <w:t>Shirin</w:t>
      </w:r>
      <w:proofErr w:type="spellEnd"/>
      <w:r>
        <w:rPr>
          <w:rFonts w:ascii="Papyrus" w:hAnsi="Papyrus"/>
          <w:color w:val="000000"/>
          <w:sz w:val="22"/>
          <w:szCs w:val="22"/>
        </w:rPr>
        <w:t xml:space="preserve">, Mina and </w:t>
      </w:r>
      <w:proofErr w:type="spellStart"/>
      <w:r>
        <w:rPr>
          <w:rFonts w:ascii="Papyrus" w:hAnsi="Papyrus"/>
          <w:color w:val="000000"/>
          <w:sz w:val="22"/>
          <w:szCs w:val="22"/>
        </w:rPr>
        <w:t>Nasrin</w:t>
      </w:r>
      <w:proofErr w:type="spellEnd"/>
      <w:r>
        <w:rPr>
          <w:rFonts w:ascii="Papyrus" w:hAnsi="Papyrus"/>
          <w:color w:val="000000"/>
          <w:sz w:val="22"/>
          <w:szCs w:val="22"/>
        </w:rPr>
        <w:t xml:space="preserve">. All three have been recorded in English: </w:t>
      </w:r>
      <w:r w:rsidR="000D52B9">
        <w:rPr>
          <w:rFonts w:ascii="Papyrus" w:hAnsi="Papyrus"/>
          <w:color w:val="000000"/>
          <w:sz w:val="22"/>
          <w:szCs w:val="22"/>
        </w:rPr>
        <w:fldChar w:fldCharType="begin"/>
      </w:r>
      <w:r w:rsidR="000D52B9">
        <w:rPr>
          <w:rFonts w:ascii="Papyrus" w:hAnsi="Papyrus"/>
          <w:color w:val="000000"/>
          <w:sz w:val="22"/>
          <w:szCs w:val="22"/>
        </w:rPr>
        <w:instrText xml:space="preserve"> HYPERLINK "https://bit.ly/3Dzf9PD" </w:instrText>
      </w:r>
      <w:r w:rsidR="000D52B9">
        <w:rPr>
          <w:rFonts w:ascii="Papyrus" w:hAnsi="Papyrus"/>
          <w:color w:val="000000"/>
          <w:sz w:val="22"/>
          <w:szCs w:val="22"/>
        </w:rPr>
      </w:r>
      <w:r w:rsidR="000D52B9">
        <w:rPr>
          <w:rFonts w:ascii="Papyrus" w:hAnsi="Papyrus"/>
          <w:color w:val="000000"/>
          <w:sz w:val="22"/>
          <w:szCs w:val="22"/>
        </w:rPr>
        <w:fldChar w:fldCharType="separate"/>
      </w:r>
      <w:r w:rsidRPr="000D52B9">
        <w:rPr>
          <w:rStyle w:val="Hyperlink"/>
          <w:rFonts w:ascii="Papyrus" w:hAnsi="Papyrus"/>
          <w:sz w:val="22"/>
          <w:szCs w:val="22"/>
        </w:rPr>
        <w:t>https://bit.ly/3Dzf9PD</w:t>
      </w:r>
      <w:r w:rsidR="000D52B9">
        <w:rPr>
          <w:rFonts w:ascii="Papyrus" w:hAnsi="Papyrus"/>
          <w:color w:val="000000"/>
          <w:sz w:val="22"/>
          <w:szCs w:val="22"/>
        </w:rPr>
        <w:fldChar w:fldCharType="end"/>
      </w:r>
      <w:bookmarkStart w:id="0" w:name="_GoBack"/>
      <w:bookmarkEnd w:id="0"/>
    </w:p>
    <w:p w14:paraId="200764AE" w14:textId="56AE2207" w:rsidR="00857937" w:rsidRDefault="00857937" w:rsidP="00EB54DF">
      <w:pPr>
        <w:jc w:val="center"/>
        <w:rPr>
          <w:rFonts w:ascii="Papyrus" w:eastAsia="Malgun Gothic" w:hAnsi="Papyrus" w:cs="Hadassah Friedlaender"/>
          <w:sz w:val="28"/>
          <w:szCs w:val="28"/>
        </w:rPr>
      </w:pPr>
    </w:p>
    <w:p w14:paraId="5BA905FE" w14:textId="77777777" w:rsidR="00B04C6A" w:rsidRDefault="00B04C6A" w:rsidP="00857937">
      <w:pPr>
        <w:rPr>
          <w:rFonts w:ascii="Papyrus" w:hAnsi="Papyrus"/>
          <w:color w:val="000000"/>
          <w:sz w:val="22"/>
          <w:szCs w:val="22"/>
        </w:rPr>
      </w:pPr>
    </w:p>
    <w:p w14:paraId="6B62AA06" w14:textId="788896D9" w:rsidR="00B04C6A" w:rsidRPr="00DB3E73" w:rsidRDefault="00B04C6A" w:rsidP="00B04C6A">
      <w:pPr>
        <w:pStyle w:val="NormalWeb"/>
        <w:spacing w:before="0" w:beforeAutospacing="0" w:after="0" w:afterAutospacing="0"/>
        <w:jc w:val="center"/>
        <w:rPr>
          <w:rFonts w:ascii="Papyrus" w:hAnsi="Papyrus"/>
          <w:sz w:val="22"/>
          <w:szCs w:val="22"/>
        </w:rPr>
      </w:pPr>
      <w:r w:rsidRPr="004E3E88">
        <w:rPr>
          <w:rFonts w:ascii="Papyrus" w:eastAsia="Malgun Gothic" w:hAnsi="Papyrus" w:cs="Hadassah Friedlaender"/>
          <w:sz w:val="28"/>
          <w:szCs w:val="28"/>
        </w:rPr>
        <w:lastRenderedPageBreak/>
        <w:t>Go and Do/</w:t>
      </w:r>
      <w:r>
        <w:rPr>
          <w:rFonts w:ascii="Papyrus" w:eastAsia="Malgun Gothic" w:hAnsi="Papyrus" w:cs="Hadassah Friedlaender"/>
          <w:sz w:val="28"/>
          <w:szCs w:val="28"/>
        </w:rPr>
        <w:t>3</w:t>
      </w:r>
    </w:p>
    <w:p w14:paraId="02C219C1" w14:textId="77777777" w:rsidR="00B04C6A" w:rsidRDefault="00B04C6A" w:rsidP="00857937">
      <w:pPr>
        <w:rPr>
          <w:rFonts w:ascii="Papyrus" w:hAnsi="Papyrus"/>
          <w:color w:val="000000"/>
          <w:sz w:val="22"/>
          <w:szCs w:val="22"/>
        </w:rPr>
      </w:pPr>
    </w:p>
    <w:p w14:paraId="7E7FFA58" w14:textId="77777777" w:rsidR="00857937" w:rsidRDefault="00857937" w:rsidP="00857937">
      <w:pPr>
        <w:rPr>
          <w:rFonts w:ascii="Papyrus" w:hAnsi="Papyrus"/>
          <w:color w:val="000000"/>
          <w:sz w:val="22"/>
          <w:szCs w:val="22"/>
        </w:rPr>
      </w:pPr>
      <w:r>
        <w:rPr>
          <w:rFonts w:ascii="Papyrus" w:hAnsi="Papyrus"/>
          <w:color w:val="000000"/>
          <w:sz w:val="22"/>
          <w:szCs w:val="22"/>
        </w:rPr>
        <w:t>Teamwork</w:t>
      </w:r>
    </w:p>
    <w:p w14:paraId="31572237" w14:textId="42EB6EC8" w:rsidR="00B04C6A" w:rsidRDefault="00B04C6A" w:rsidP="00857937">
      <w:pPr>
        <w:rPr>
          <w:rFonts w:ascii="Papyrus" w:hAnsi="Papyrus"/>
          <w:color w:val="000000"/>
          <w:sz w:val="22"/>
          <w:szCs w:val="22"/>
        </w:rPr>
      </w:pPr>
      <w:r>
        <w:rPr>
          <w:rFonts w:ascii="Papyrus" w:hAnsi="Papyrus"/>
          <w:color w:val="000000"/>
          <w:sz w:val="22"/>
          <w:szCs w:val="22"/>
        </w:rPr>
        <w:t xml:space="preserve">We recently shared Go and </w:t>
      </w:r>
      <w:proofErr w:type="gramStart"/>
      <w:r>
        <w:rPr>
          <w:rFonts w:ascii="Papyrus" w:hAnsi="Papyrus"/>
          <w:color w:val="000000"/>
          <w:sz w:val="22"/>
          <w:szCs w:val="22"/>
        </w:rPr>
        <w:t>Do</w:t>
      </w:r>
      <w:proofErr w:type="gramEnd"/>
      <w:r>
        <w:rPr>
          <w:rFonts w:ascii="Papyrus" w:hAnsi="Papyrus"/>
          <w:color w:val="000000"/>
          <w:sz w:val="22"/>
          <w:szCs w:val="22"/>
        </w:rPr>
        <w:t xml:space="preserve"> with a group of college-age folks, and they responded by helping with English and recording testimonies. </w:t>
      </w:r>
    </w:p>
    <w:p w14:paraId="61B64477" w14:textId="77777777" w:rsidR="00C378FA" w:rsidRDefault="00C378FA" w:rsidP="00857937">
      <w:pPr>
        <w:rPr>
          <w:rFonts w:ascii="Papyrus" w:hAnsi="Papyrus"/>
          <w:color w:val="000000"/>
          <w:sz w:val="22"/>
          <w:szCs w:val="22"/>
        </w:rPr>
      </w:pPr>
    </w:p>
    <w:p w14:paraId="286D6C5D" w14:textId="08E2EB2E" w:rsidR="00C378FA" w:rsidRDefault="00C378FA" w:rsidP="00857937">
      <w:pPr>
        <w:rPr>
          <w:rFonts w:ascii="Papyrus" w:hAnsi="Papyrus"/>
          <w:color w:val="000000"/>
          <w:sz w:val="22"/>
          <w:szCs w:val="22"/>
        </w:rPr>
      </w:pPr>
      <w:r>
        <w:rPr>
          <w:rFonts w:ascii="Papyrus" w:hAnsi="Papyrus"/>
          <w:color w:val="000000"/>
          <w:sz w:val="22"/>
          <w:szCs w:val="22"/>
        </w:rPr>
        <w:t xml:space="preserve">Now </w:t>
      </w:r>
      <w:proofErr w:type="spellStart"/>
      <w:r>
        <w:rPr>
          <w:rFonts w:ascii="Papyrus" w:hAnsi="Papyrus"/>
          <w:color w:val="000000"/>
          <w:sz w:val="22"/>
          <w:szCs w:val="22"/>
        </w:rPr>
        <w:t>Ruz</w:t>
      </w:r>
      <w:proofErr w:type="spellEnd"/>
      <w:r>
        <w:rPr>
          <w:rFonts w:ascii="Papyrus" w:hAnsi="Papyrus"/>
          <w:color w:val="000000"/>
          <w:sz w:val="22"/>
          <w:szCs w:val="22"/>
        </w:rPr>
        <w:t>?</w:t>
      </w:r>
    </w:p>
    <w:p w14:paraId="76C86AC6" w14:textId="77777777" w:rsidR="00B04C6A" w:rsidRDefault="00B04C6A" w:rsidP="00857937">
      <w:pPr>
        <w:rPr>
          <w:rFonts w:ascii="Papyrus" w:hAnsi="Papyrus"/>
          <w:color w:val="000000"/>
          <w:sz w:val="22"/>
          <w:szCs w:val="22"/>
        </w:rPr>
      </w:pPr>
    </w:p>
    <w:p w14:paraId="01B5231F" w14:textId="77777777" w:rsidR="00B04C6A" w:rsidRDefault="00B04C6A" w:rsidP="00857937">
      <w:pPr>
        <w:rPr>
          <w:rFonts w:ascii="Papyrus" w:hAnsi="Papyrus"/>
          <w:color w:val="000000"/>
          <w:sz w:val="22"/>
          <w:szCs w:val="22"/>
        </w:rPr>
      </w:pPr>
    </w:p>
    <w:p w14:paraId="0EB3F4FD" w14:textId="77777777" w:rsidR="00857937" w:rsidRDefault="00857937" w:rsidP="00857937">
      <w:pPr>
        <w:rPr>
          <w:rFonts w:ascii="Papyrus" w:eastAsia="Malgun Gothic" w:hAnsi="Papyrus" w:cs="Hadassah Friedlaender"/>
          <w:sz w:val="22"/>
          <w:szCs w:val="22"/>
        </w:rPr>
      </w:pPr>
      <w:r>
        <w:rPr>
          <w:rFonts w:ascii="Papyrus" w:eastAsia="Malgun Gothic" w:hAnsi="Papyrus" w:cs="Hadassah Friedlaender"/>
          <w:sz w:val="22"/>
          <w:szCs w:val="22"/>
        </w:rPr>
        <w:t>The people of Iran are near and dear to our hearts.  We are working with believers there to shed light in a dark world, but before the name of Jesus can be shared, the Iranian people have practical needs that must be met. The following is a list of some of the ways the Go and Do team members in the U.S. have been a blessing to Iran thus far in 2021 as the believers set out to make disciples:</w:t>
      </w:r>
    </w:p>
    <w:p w14:paraId="715C56EF" w14:textId="77777777" w:rsidR="00857937" w:rsidRPr="00EB54DF" w:rsidRDefault="00857937" w:rsidP="00EB54DF">
      <w:pPr>
        <w:jc w:val="center"/>
        <w:rPr>
          <w:rFonts w:ascii="Papyrus" w:eastAsia="Malgun Gothic" w:hAnsi="Papyrus" w:cs="Hadassah Friedlaender"/>
          <w:sz w:val="22"/>
          <w:szCs w:val="22"/>
        </w:rPr>
      </w:pPr>
    </w:p>
    <w:p w14:paraId="4885C979" w14:textId="77777777" w:rsidR="00FE1479" w:rsidRDefault="00FE1479" w:rsidP="00FE1479">
      <w:pPr>
        <w:rPr>
          <w:rFonts w:ascii="Papyrus" w:eastAsia="Malgun Gothic" w:hAnsi="Papyrus" w:cs="Hadassah Friedlaender"/>
          <w:sz w:val="22"/>
          <w:szCs w:val="22"/>
        </w:rPr>
      </w:pPr>
    </w:p>
    <w:p w14:paraId="2C270095" w14:textId="1BBD4ED4" w:rsidR="00FE1479" w:rsidRPr="00FE1479" w:rsidRDefault="00FE1479" w:rsidP="00FE1479">
      <w:pPr>
        <w:rPr>
          <w:rFonts w:ascii="Papyrus" w:eastAsia="Malgun Gothic" w:hAnsi="Papyrus" w:cs="Hadassah Friedlaender"/>
          <w:sz w:val="22"/>
          <w:szCs w:val="22"/>
        </w:rPr>
        <w:sectPr w:rsidR="00FE1479" w:rsidRPr="00FE1479" w:rsidSect="00D36657">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pPr>
    </w:p>
    <w:p w14:paraId="53E8E8C8" w14:textId="77777777" w:rsidR="00A42167" w:rsidRDefault="00F30D3D" w:rsidP="00A42167">
      <w:pPr>
        <w:pStyle w:val="ListParagraph"/>
        <w:numPr>
          <w:ilvl w:val="0"/>
          <w:numId w:val="15"/>
        </w:numPr>
        <w:rPr>
          <w:rFonts w:ascii="Papyrus" w:eastAsia="Malgun Gothic" w:hAnsi="Papyrus" w:cs="Hadassah Friedlaender"/>
          <w:sz w:val="22"/>
          <w:szCs w:val="22"/>
        </w:rPr>
      </w:pPr>
      <w:r w:rsidRPr="00DC1FBE">
        <w:rPr>
          <w:rFonts w:ascii="Papyrus" w:eastAsia="Malgun Gothic" w:hAnsi="Papyrus" w:cs="Hadassah Friedlaender"/>
          <w:sz w:val="22"/>
          <w:szCs w:val="22"/>
        </w:rPr>
        <w:lastRenderedPageBreak/>
        <w:t>Food</w:t>
      </w:r>
      <w:r w:rsidR="007728F0" w:rsidRPr="00DC1FBE">
        <w:rPr>
          <w:rFonts w:ascii="Papyrus" w:eastAsia="Malgun Gothic" w:hAnsi="Papyrus" w:cs="Hadassah Friedlaender"/>
          <w:sz w:val="22"/>
          <w:szCs w:val="22"/>
        </w:rPr>
        <w:tab/>
      </w:r>
      <w:r w:rsidR="007728F0" w:rsidRPr="00DC1FBE">
        <w:rPr>
          <w:rFonts w:ascii="Papyrus" w:eastAsia="Malgun Gothic" w:hAnsi="Papyrus" w:cs="Hadassah Friedlaender"/>
          <w:sz w:val="22"/>
          <w:szCs w:val="22"/>
        </w:rPr>
        <w:tab/>
      </w:r>
    </w:p>
    <w:p w14:paraId="452ED7FA" w14:textId="30A20D67" w:rsidR="00F30D3D" w:rsidRPr="00A42167" w:rsidRDefault="00F30D3D" w:rsidP="00A42167">
      <w:pPr>
        <w:pStyle w:val="ListParagraph"/>
        <w:numPr>
          <w:ilvl w:val="0"/>
          <w:numId w:val="15"/>
        </w:numPr>
        <w:rPr>
          <w:rFonts w:ascii="Papyrus" w:eastAsia="Malgun Gothic" w:hAnsi="Papyrus" w:cs="Hadassah Friedlaender"/>
          <w:sz w:val="22"/>
          <w:szCs w:val="22"/>
        </w:rPr>
      </w:pPr>
      <w:r w:rsidRPr="00A42167">
        <w:rPr>
          <w:rFonts w:ascii="Papyrus" w:eastAsia="Malgun Gothic" w:hAnsi="Papyrus" w:cs="Hadassah Friedlaender"/>
          <w:sz w:val="22"/>
          <w:szCs w:val="22"/>
        </w:rPr>
        <w:t>Housing</w:t>
      </w:r>
    </w:p>
    <w:p w14:paraId="31206657" w14:textId="2A6A4103" w:rsidR="00F30D3D" w:rsidRPr="00F30D3D" w:rsidRDefault="00F30D3D" w:rsidP="00F30D3D">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t>Clothing</w:t>
      </w:r>
    </w:p>
    <w:p w14:paraId="4302ED40" w14:textId="3A3E1FAB" w:rsidR="00F30D3D" w:rsidRDefault="00F30D3D" w:rsidP="00F30D3D">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t>College tuition and textbooks</w:t>
      </w:r>
    </w:p>
    <w:p w14:paraId="7C51C93F" w14:textId="0850F7FC" w:rsidR="00E47E7C" w:rsidRDefault="00E47E7C" w:rsidP="003B4F3E">
      <w:pPr>
        <w:rPr>
          <w:rFonts w:ascii="Papyrus" w:eastAsia="Malgun Gothic" w:hAnsi="Papyrus" w:cs="Hadassah Friedlaender"/>
          <w:sz w:val="22"/>
          <w:szCs w:val="22"/>
        </w:rPr>
      </w:pPr>
    </w:p>
    <w:p w14:paraId="6E0D6F76" w14:textId="05C6C30C" w:rsidR="00EF4BBB" w:rsidRPr="005154B7" w:rsidRDefault="00F30D3D" w:rsidP="005154B7">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lastRenderedPageBreak/>
        <w:t>Dental work</w:t>
      </w:r>
    </w:p>
    <w:p w14:paraId="5E0C1F81" w14:textId="77777777" w:rsidR="00F30D3D" w:rsidRDefault="00F30D3D" w:rsidP="00F30D3D">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t>Medical and hospital bills</w:t>
      </w:r>
    </w:p>
    <w:p w14:paraId="1221777A" w14:textId="77777777" w:rsidR="00F30D3D" w:rsidRDefault="00F30D3D" w:rsidP="00F30D3D">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t>Room fans in extreme heat</w:t>
      </w:r>
    </w:p>
    <w:p w14:paraId="2135C395" w14:textId="4105DC06" w:rsidR="009405AC" w:rsidRPr="00DF6FC7" w:rsidRDefault="00F30D3D" w:rsidP="00DF6FC7">
      <w:pPr>
        <w:numPr>
          <w:ilvl w:val="0"/>
          <w:numId w:val="13"/>
        </w:numPr>
        <w:rPr>
          <w:rFonts w:ascii="Papyrus" w:eastAsia="Malgun Gothic" w:hAnsi="Papyrus" w:cs="Hadassah Friedlaender"/>
          <w:sz w:val="22"/>
          <w:szCs w:val="22"/>
        </w:rPr>
        <w:sectPr w:rsidR="009405AC" w:rsidRPr="00DF6FC7" w:rsidSect="000D3880">
          <w:type w:val="continuous"/>
          <w:pgSz w:w="12240" w:h="15840"/>
          <w:pgMar w:top="1440" w:right="1440" w:bottom="1440" w:left="1440" w:header="720" w:footer="720" w:gutter="0"/>
          <w:cols w:num="2" w:space="720"/>
          <w:docGrid w:linePitch="360"/>
        </w:sectPr>
      </w:pPr>
      <w:r>
        <w:rPr>
          <w:rFonts w:ascii="Papyrus" w:eastAsia="Malgun Gothic" w:hAnsi="Papyrus" w:cs="Hadassah Friedlaender"/>
          <w:sz w:val="22"/>
          <w:szCs w:val="22"/>
        </w:rPr>
        <w:t>High school uniforms and supplies</w:t>
      </w:r>
    </w:p>
    <w:p w14:paraId="70D775D7" w14:textId="1E1BB3B5" w:rsidR="00DF5777" w:rsidRDefault="00DF5777" w:rsidP="00DB3E73">
      <w:pPr>
        <w:rPr>
          <w:rFonts w:ascii="Papyrus" w:eastAsia="Malgun Gothic" w:hAnsi="Papyrus" w:cs="Hadassah Friedlaender"/>
          <w:sz w:val="22"/>
          <w:szCs w:val="22"/>
        </w:rPr>
      </w:pPr>
      <w:r>
        <w:rPr>
          <w:rFonts w:ascii="Papyrus" w:eastAsia="Malgun Gothic" w:hAnsi="Papyrus" w:cs="Hadassah Friedlaender"/>
          <w:sz w:val="22"/>
          <w:szCs w:val="22"/>
        </w:rPr>
        <w:lastRenderedPageBreak/>
        <w:t>__________________________________________________________________________</w:t>
      </w:r>
    </w:p>
    <w:p w14:paraId="253B2EB8" w14:textId="77777777" w:rsidR="00F97E1E" w:rsidRPr="00DF5777" w:rsidRDefault="00F97E1E" w:rsidP="00DF5777">
      <w:pPr>
        <w:rPr>
          <w:rFonts w:ascii="Papyrus" w:hAnsi="Papyrus"/>
          <w:sz w:val="22"/>
          <w:szCs w:val="22"/>
        </w:rPr>
      </w:pPr>
    </w:p>
    <w:p w14:paraId="6A7C1066" w14:textId="5F280F9B" w:rsidR="00F97E1E" w:rsidRPr="00676DEA" w:rsidRDefault="00A51ADB" w:rsidP="00F97E1E">
      <w:pPr>
        <w:rPr>
          <w:rFonts w:ascii="Papyrus" w:hAnsi="Papyrus"/>
          <w:sz w:val="22"/>
          <w:szCs w:val="22"/>
        </w:rPr>
      </w:pPr>
      <w:r>
        <w:rPr>
          <w:rFonts w:ascii="Papyrus" w:hAnsi="Papyrus"/>
          <w:sz w:val="22"/>
          <w:szCs w:val="22"/>
        </w:rPr>
        <w:tab/>
      </w:r>
    </w:p>
    <w:p w14:paraId="0185B3EA" w14:textId="77777777" w:rsidR="00D664BE" w:rsidRPr="00D664BE" w:rsidRDefault="00D664BE" w:rsidP="00C378FA">
      <w:pPr>
        <w:rPr>
          <w:rFonts w:ascii="Papyrus" w:eastAsia="Malgun Gothic" w:hAnsi="Papyrus" w:cs="Hadassah Friedlaender"/>
          <w:sz w:val="28"/>
          <w:szCs w:val="28"/>
        </w:rPr>
      </w:pPr>
    </w:p>
    <w:p w14:paraId="662E4C43" w14:textId="0A2D49AD" w:rsidR="00BD53D8" w:rsidRDefault="00BD53D8" w:rsidP="003D7A7C">
      <w:pPr>
        <w:rPr>
          <w:rFonts w:ascii="Papyrus" w:hAnsi="Papyrus"/>
          <w:color w:val="000000"/>
          <w:sz w:val="22"/>
          <w:szCs w:val="22"/>
        </w:rPr>
      </w:pPr>
      <w:r>
        <w:rPr>
          <w:rFonts w:ascii="Papyrus" w:hAnsi="Papyrus"/>
          <w:color w:val="000000"/>
          <w:sz w:val="22"/>
          <w:szCs w:val="22"/>
        </w:rPr>
        <w:t>Financial Statement</w:t>
      </w:r>
    </w:p>
    <w:p w14:paraId="353D0138" w14:textId="77777777" w:rsidR="00CF7CD0" w:rsidRPr="00835A9E" w:rsidRDefault="00CF7CD0" w:rsidP="00CF7CD0">
      <w:pPr>
        <w:rPr>
          <w:rFonts w:ascii="Papyrus" w:hAnsi="Papyrus"/>
          <w:sz w:val="22"/>
          <w:szCs w:val="22"/>
        </w:rPr>
      </w:pPr>
      <w:r w:rsidRPr="00835A9E">
        <w:rPr>
          <w:rFonts w:ascii="Papyrus" w:hAnsi="Papyrus"/>
          <w:sz w:val="22"/>
          <w:szCs w:val="22"/>
        </w:rPr>
        <w:t xml:space="preserve">Starting balances </w:t>
      </w:r>
      <w:r>
        <w:rPr>
          <w:rFonts w:ascii="Papyrus" w:hAnsi="Papyrus"/>
          <w:sz w:val="22"/>
          <w:szCs w:val="22"/>
        </w:rPr>
        <w:t>7</w:t>
      </w:r>
      <w:r w:rsidRPr="00835A9E">
        <w:rPr>
          <w:rFonts w:ascii="Papyrus" w:hAnsi="Papyrus"/>
          <w:sz w:val="22"/>
          <w:szCs w:val="22"/>
        </w:rPr>
        <w:t>/</w:t>
      </w:r>
      <w:r>
        <w:rPr>
          <w:rFonts w:ascii="Papyrus" w:hAnsi="Papyrus"/>
          <w:sz w:val="22"/>
          <w:szCs w:val="22"/>
        </w:rPr>
        <w:t>16</w:t>
      </w:r>
      <w:r w:rsidRPr="00835A9E">
        <w:rPr>
          <w:rFonts w:ascii="Papyrus" w:hAnsi="Papyrus"/>
          <w:sz w:val="22"/>
          <w:szCs w:val="22"/>
        </w:rPr>
        <w:t>/21</w:t>
      </w:r>
      <w:r>
        <w:rPr>
          <w:rFonts w:ascii="Papyrus" w:hAnsi="Papyrus"/>
          <w:sz w:val="22"/>
          <w:szCs w:val="22"/>
        </w:rPr>
        <w:t>:</w:t>
      </w:r>
    </w:p>
    <w:p w14:paraId="0064956B" w14:textId="77777777" w:rsidR="00CF7CD0" w:rsidRPr="00835A9E" w:rsidRDefault="00CF7CD0" w:rsidP="00CF7CD0">
      <w:pPr>
        <w:pStyle w:val="ListParagraph"/>
        <w:numPr>
          <w:ilvl w:val="0"/>
          <w:numId w:val="6"/>
        </w:numPr>
        <w:rPr>
          <w:rFonts w:ascii="Papyrus" w:hAnsi="Papyrus"/>
          <w:sz w:val="22"/>
          <w:szCs w:val="22"/>
        </w:rPr>
      </w:pPr>
      <w:r w:rsidRPr="00835A9E">
        <w:rPr>
          <w:rFonts w:ascii="Papyrus" w:hAnsi="Papyrus"/>
          <w:sz w:val="22"/>
          <w:szCs w:val="22"/>
        </w:rPr>
        <w:t>General Fund: $</w:t>
      </w:r>
      <w:r w:rsidR="0012319D">
        <w:rPr>
          <w:rFonts w:ascii="Papyrus" w:hAnsi="Papyrus"/>
          <w:sz w:val="22"/>
          <w:szCs w:val="22"/>
        </w:rPr>
        <w:t>175</w:t>
      </w:r>
    </w:p>
    <w:p w14:paraId="2DC4D5B5" w14:textId="77777777" w:rsidR="00CF7CD0" w:rsidRPr="00835A9E" w:rsidRDefault="00CF7CD0" w:rsidP="00CF7CD0">
      <w:pPr>
        <w:pStyle w:val="ListParagraph"/>
        <w:numPr>
          <w:ilvl w:val="0"/>
          <w:numId w:val="6"/>
        </w:numPr>
        <w:rPr>
          <w:rFonts w:ascii="Papyrus" w:hAnsi="Papyrus"/>
          <w:sz w:val="22"/>
          <w:szCs w:val="22"/>
        </w:rPr>
      </w:pPr>
      <w:r w:rsidRPr="00835A9E">
        <w:rPr>
          <w:rFonts w:ascii="Papyrus" w:hAnsi="Papyrus"/>
          <w:sz w:val="22"/>
          <w:szCs w:val="22"/>
        </w:rPr>
        <w:t>Christmas Project 2021: $</w:t>
      </w:r>
      <w:r w:rsidR="0012319D">
        <w:rPr>
          <w:rFonts w:ascii="Papyrus" w:hAnsi="Papyrus"/>
          <w:sz w:val="22"/>
          <w:szCs w:val="22"/>
        </w:rPr>
        <w:t>375.05</w:t>
      </w:r>
    </w:p>
    <w:p w14:paraId="73473E32" w14:textId="77777777" w:rsidR="00CF7CD0" w:rsidRPr="00835A9E" w:rsidRDefault="00CF7CD0" w:rsidP="00CF7CD0">
      <w:pPr>
        <w:pStyle w:val="ListParagraph"/>
        <w:numPr>
          <w:ilvl w:val="0"/>
          <w:numId w:val="6"/>
        </w:numPr>
        <w:rPr>
          <w:rFonts w:ascii="Papyrus" w:hAnsi="Papyrus"/>
          <w:sz w:val="22"/>
          <w:szCs w:val="22"/>
        </w:rPr>
      </w:pPr>
      <w:r w:rsidRPr="00835A9E">
        <w:rPr>
          <w:rFonts w:ascii="Papyrus" w:hAnsi="Papyrus"/>
          <w:sz w:val="22"/>
          <w:szCs w:val="22"/>
        </w:rPr>
        <w:t xml:space="preserve">Now </w:t>
      </w:r>
      <w:proofErr w:type="spellStart"/>
      <w:r w:rsidRPr="00835A9E">
        <w:rPr>
          <w:rFonts w:ascii="Papyrus" w:hAnsi="Papyrus"/>
          <w:sz w:val="22"/>
          <w:szCs w:val="22"/>
        </w:rPr>
        <w:t>Ruz</w:t>
      </w:r>
      <w:proofErr w:type="spellEnd"/>
      <w:r w:rsidRPr="00835A9E">
        <w:rPr>
          <w:rFonts w:ascii="Papyrus" w:hAnsi="Papyrus"/>
          <w:sz w:val="22"/>
          <w:szCs w:val="22"/>
        </w:rPr>
        <w:t xml:space="preserve"> Boxes 2022: $</w:t>
      </w:r>
      <w:r w:rsidR="0012319D">
        <w:rPr>
          <w:rFonts w:ascii="Papyrus" w:hAnsi="Papyrus"/>
          <w:sz w:val="22"/>
          <w:szCs w:val="22"/>
        </w:rPr>
        <w:t>375</w:t>
      </w:r>
      <w:r w:rsidR="00A0178A">
        <w:rPr>
          <w:rFonts w:ascii="Papyrus" w:hAnsi="Papyrus"/>
          <w:sz w:val="22"/>
          <w:szCs w:val="22"/>
        </w:rPr>
        <w:t>.05</w:t>
      </w:r>
    </w:p>
    <w:p w14:paraId="0F29EA4B" w14:textId="77777777" w:rsidR="00CF7CD0" w:rsidRDefault="00CF7CD0" w:rsidP="00CF7CD0">
      <w:pPr>
        <w:rPr>
          <w:rFonts w:ascii="Papyrus" w:hAnsi="Papyrus"/>
          <w:sz w:val="22"/>
          <w:szCs w:val="22"/>
        </w:rPr>
      </w:pPr>
    </w:p>
    <w:p w14:paraId="437024DA" w14:textId="0F7EB89D" w:rsidR="00BA59D2" w:rsidRPr="00002884" w:rsidRDefault="00CF7CD0" w:rsidP="00002884">
      <w:pPr>
        <w:rPr>
          <w:rFonts w:ascii="Papyrus" w:hAnsi="Papyrus"/>
          <w:sz w:val="22"/>
          <w:szCs w:val="22"/>
        </w:rPr>
      </w:pPr>
      <w:r w:rsidRPr="00835A9E">
        <w:rPr>
          <w:rFonts w:ascii="Papyrus" w:hAnsi="Papyrus"/>
          <w:sz w:val="22"/>
          <w:szCs w:val="22"/>
        </w:rPr>
        <w:t xml:space="preserve">Activity </w:t>
      </w:r>
      <w:r w:rsidR="005D2D06">
        <w:rPr>
          <w:rFonts w:ascii="Papyrus" w:hAnsi="Papyrus"/>
          <w:sz w:val="22"/>
          <w:szCs w:val="22"/>
        </w:rPr>
        <w:t>7</w:t>
      </w:r>
      <w:r w:rsidRPr="00835A9E">
        <w:rPr>
          <w:rFonts w:ascii="Papyrus" w:hAnsi="Papyrus"/>
          <w:sz w:val="22"/>
          <w:szCs w:val="22"/>
        </w:rPr>
        <w:t>/</w:t>
      </w:r>
      <w:r w:rsidR="005D2D06">
        <w:rPr>
          <w:rFonts w:ascii="Papyrus" w:hAnsi="Papyrus"/>
          <w:sz w:val="22"/>
          <w:szCs w:val="22"/>
        </w:rPr>
        <w:t>16</w:t>
      </w:r>
      <w:r w:rsidRPr="00835A9E">
        <w:rPr>
          <w:rFonts w:ascii="Papyrus" w:hAnsi="Papyrus"/>
          <w:sz w:val="22"/>
          <w:szCs w:val="22"/>
        </w:rPr>
        <w:t>/21-</w:t>
      </w:r>
      <w:r w:rsidR="005D2D06">
        <w:rPr>
          <w:rFonts w:ascii="Papyrus" w:hAnsi="Papyrus"/>
          <w:sz w:val="22"/>
          <w:szCs w:val="22"/>
        </w:rPr>
        <w:t>10</w:t>
      </w:r>
      <w:r w:rsidRPr="00835A9E">
        <w:rPr>
          <w:rFonts w:ascii="Papyrus" w:hAnsi="Papyrus"/>
          <w:sz w:val="22"/>
          <w:szCs w:val="22"/>
        </w:rPr>
        <w:t>/14/2</w:t>
      </w:r>
      <w:r>
        <w:rPr>
          <w:rFonts w:ascii="Papyrus" w:hAnsi="Papyrus"/>
          <w:sz w:val="22"/>
          <w:szCs w:val="22"/>
        </w:rPr>
        <w:t>1:</w:t>
      </w:r>
    </w:p>
    <w:p w14:paraId="73784E98" w14:textId="0750D7B6" w:rsidR="00CF7CD0" w:rsidRPr="00143EA2" w:rsidRDefault="00CF7CD0" w:rsidP="00CF7CD0">
      <w:pPr>
        <w:pStyle w:val="ListParagraph"/>
        <w:numPr>
          <w:ilvl w:val="0"/>
          <w:numId w:val="7"/>
        </w:numPr>
        <w:rPr>
          <w:rFonts w:ascii="Papyrus" w:hAnsi="Papyrus"/>
          <w:sz w:val="22"/>
          <w:szCs w:val="22"/>
        </w:rPr>
      </w:pPr>
      <w:r w:rsidRPr="00835A9E">
        <w:rPr>
          <w:rFonts w:ascii="Papyrus" w:hAnsi="Papyrus"/>
          <w:sz w:val="22"/>
          <w:szCs w:val="22"/>
        </w:rPr>
        <w:t>Funds Received: $</w:t>
      </w:r>
      <w:r w:rsidR="0049027D">
        <w:rPr>
          <w:rFonts w:ascii="Papyrus" w:hAnsi="Papyrus"/>
          <w:sz w:val="22"/>
          <w:szCs w:val="22"/>
        </w:rPr>
        <w:t>3</w:t>
      </w:r>
      <w:r w:rsidR="00F2001C">
        <w:rPr>
          <w:rFonts w:ascii="Papyrus" w:hAnsi="Papyrus"/>
          <w:sz w:val="22"/>
          <w:szCs w:val="22"/>
        </w:rPr>
        <w:t>32</w:t>
      </w:r>
      <w:r w:rsidR="00931E7E">
        <w:rPr>
          <w:rFonts w:ascii="Papyrus" w:hAnsi="Papyrus"/>
          <w:sz w:val="22"/>
          <w:szCs w:val="22"/>
        </w:rPr>
        <w:t>5</w:t>
      </w:r>
    </w:p>
    <w:p w14:paraId="696C24C3" w14:textId="77777777" w:rsidR="00C73198" w:rsidRDefault="00CF7CD0" w:rsidP="00CF7CD0">
      <w:pPr>
        <w:pStyle w:val="ListParagraph"/>
        <w:numPr>
          <w:ilvl w:val="0"/>
          <w:numId w:val="7"/>
        </w:numPr>
        <w:rPr>
          <w:rFonts w:ascii="Papyrus" w:hAnsi="Papyrus"/>
          <w:sz w:val="22"/>
          <w:szCs w:val="22"/>
        </w:rPr>
      </w:pPr>
      <w:r w:rsidRPr="00835A9E">
        <w:rPr>
          <w:rFonts w:ascii="Papyrus" w:hAnsi="Papyrus"/>
          <w:sz w:val="22"/>
          <w:szCs w:val="22"/>
        </w:rPr>
        <w:t>Funds Distributed</w:t>
      </w:r>
      <w:r w:rsidR="00C73198">
        <w:rPr>
          <w:rFonts w:ascii="Papyrus" w:hAnsi="Papyrus"/>
          <w:sz w:val="22"/>
          <w:szCs w:val="22"/>
        </w:rPr>
        <w:t>: $3231</w:t>
      </w:r>
    </w:p>
    <w:p w14:paraId="74CB3D4E" w14:textId="77777777" w:rsidR="00CF7CD0" w:rsidRDefault="00CF7CD0" w:rsidP="00C73198">
      <w:pPr>
        <w:pStyle w:val="ListParagraph"/>
        <w:numPr>
          <w:ilvl w:val="0"/>
          <w:numId w:val="9"/>
        </w:numPr>
        <w:rPr>
          <w:rFonts w:ascii="Papyrus" w:hAnsi="Papyrus"/>
          <w:sz w:val="22"/>
          <w:szCs w:val="22"/>
        </w:rPr>
      </w:pPr>
      <w:r w:rsidRPr="00835A9E">
        <w:rPr>
          <w:rFonts w:ascii="Papyrus" w:hAnsi="Papyrus"/>
          <w:sz w:val="22"/>
          <w:szCs w:val="22"/>
        </w:rPr>
        <w:t>Iran: $</w:t>
      </w:r>
      <w:r w:rsidR="00B25E17">
        <w:rPr>
          <w:rFonts w:ascii="Papyrus" w:hAnsi="Papyrus"/>
          <w:sz w:val="22"/>
          <w:szCs w:val="22"/>
        </w:rPr>
        <w:t>2920</w:t>
      </w:r>
    </w:p>
    <w:p w14:paraId="33FBCBD4" w14:textId="77777777" w:rsidR="00CF7CD0" w:rsidRDefault="00CF7CD0" w:rsidP="00C73198">
      <w:pPr>
        <w:pStyle w:val="ListParagraph"/>
        <w:numPr>
          <w:ilvl w:val="0"/>
          <w:numId w:val="9"/>
        </w:numPr>
        <w:rPr>
          <w:rFonts w:ascii="Papyrus" w:hAnsi="Papyrus"/>
          <w:sz w:val="22"/>
          <w:szCs w:val="22"/>
        </w:rPr>
      </w:pPr>
      <w:r w:rsidRPr="00C73198">
        <w:rPr>
          <w:rFonts w:ascii="Papyrus" w:hAnsi="Papyrus"/>
          <w:sz w:val="22"/>
          <w:szCs w:val="22"/>
        </w:rPr>
        <w:t>Christmas Project 2021: $</w:t>
      </w:r>
      <w:r w:rsidR="007623F5" w:rsidRPr="00C73198">
        <w:rPr>
          <w:rFonts w:ascii="Papyrus" w:hAnsi="Papyrus"/>
          <w:sz w:val="22"/>
          <w:szCs w:val="22"/>
        </w:rPr>
        <w:t>9</w:t>
      </w:r>
      <w:r w:rsidR="006F77FA" w:rsidRPr="00C73198">
        <w:rPr>
          <w:rFonts w:ascii="Papyrus" w:hAnsi="Papyrus"/>
          <w:sz w:val="22"/>
          <w:szCs w:val="22"/>
        </w:rPr>
        <w:t>2.50</w:t>
      </w:r>
    </w:p>
    <w:p w14:paraId="5DC74C78" w14:textId="77777777" w:rsidR="00CF7CD0" w:rsidRDefault="00CF7CD0" w:rsidP="00C73198">
      <w:pPr>
        <w:pStyle w:val="ListParagraph"/>
        <w:numPr>
          <w:ilvl w:val="0"/>
          <w:numId w:val="9"/>
        </w:numPr>
        <w:rPr>
          <w:rFonts w:ascii="Papyrus" w:hAnsi="Papyrus"/>
          <w:sz w:val="22"/>
          <w:szCs w:val="22"/>
        </w:rPr>
      </w:pPr>
      <w:r w:rsidRPr="00C73198">
        <w:rPr>
          <w:rFonts w:ascii="Papyrus" w:hAnsi="Papyrus"/>
          <w:sz w:val="22"/>
          <w:szCs w:val="22"/>
        </w:rPr>
        <w:t xml:space="preserve">Now </w:t>
      </w:r>
      <w:proofErr w:type="spellStart"/>
      <w:r w:rsidRPr="00C73198">
        <w:rPr>
          <w:rFonts w:ascii="Papyrus" w:hAnsi="Papyrus"/>
          <w:sz w:val="22"/>
          <w:szCs w:val="22"/>
        </w:rPr>
        <w:t>Ruz</w:t>
      </w:r>
      <w:proofErr w:type="spellEnd"/>
      <w:r w:rsidRPr="00C73198">
        <w:rPr>
          <w:rFonts w:ascii="Papyrus" w:hAnsi="Papyrus"/>
          <w:sz w:val="22"/>
          <w:szCs w:val="22"/>
        </w:rPr>
        <w:t xml:space="preserve"> Boxes 2022: $</w:t>
      </w:r>
      <w:r w:rsidR="007623F5" w:rsidRPr="00C73198">
        <w:rPr>
          <w:rFonts w:ascii="Papyrus" w:hAnsi="Papyrus"/>
          <w:sz w:val="22"/>
          <w:szCs w:val="22"/>
        </w:rPr>
        <w:t>9</w:t>
      </w:r>
      <w:r w:rsidR="006F77FA" w:rsidRPr="00C73198">
        <w:rPr>
          <w:rFonts w:ascii="Papyrus" w:hAnsi="Papyrus"/>
          <w:sz w:val="22"/>
          <w:szCs w:val="22"/>
        </w:rPr>
        <w:t>2.50</w:t>
      </w:r>
    </w:p>
    <w:p w14:paraId="41CD8A3C" w14:textId="77777777" w:rsidR="00F41D71" w:rsidRDefault="00F41D71" w:rsidP="00C73198">
      <w:pPr>
        <w:pStyle w:val="ListParagraph"/>
        <w:numPr>
          <w:ilvl w:val="0"/>
          <w:numId w:val="9"/>
        </w:numPr>
        <w:rPr>
          <w:rFonts w:ascii="Papyrus" w:hAnsi="Papyrus"/>
          <w:sz w:val="22"/>
          <w:szCs w:val="22"/>
        </w:rPr>
      </w:pPr>
      <w:r w:rsidRPr="00C73198">
        <w:rPr>
          <w:rFonts w:ascii="Papyrus" w:hAnsi="Papyrus"/>
          <w:sz w:val="22"/>
          <w:szCs w:val="22"/>
        </w:rPr>
        <w:lastRenderedPageBreak/>
        <w:t>Podcast: $21</w:t>
      </w:r>
    </w:p>
    <w:p w14:paraId="053CF631" w14:textId="19197FBB" w:rsidR="00C73198" w:rsidRDefault="00F41D71" w:rsidP="00CF7CD0">
      <w:pPr>
        <w:pStyle w:val="ListParagraph"/>
        <w:numPr>
          <w:ilvl w:val="0"/>
          <w:numId w:val="9"/>
        </w:numPr>
        <w:rPr>
          <w:rFonts w:ascii="Papyrus" w:hAnsi="Papyrus"/>
          <w:sz w:val="22"/>
          <w:szCs w:val="22"/>
        </w:rPr>
      </w:pPr>
      <w:r w:rsidRPr="00C73198">
        <w:rPr>
          <w:rFonts w:ascii="Papyrus" w:hAnsi="Papyrus"/>
          <w:sz w:val="22"/>
          <w:szCs w:val="22"/>
        </w:rPr>
        <w:t>Conference Room Reservations: $105</w:t>
      </w:r>
    </w:p>
    <w:p w14:paraId="0245DE49" w14:textId="77777777" w:rsidR="00B03543" w:rsidRPr="00514B7F" w:rsidRDefault="00B03543" w:rsidP="00B03543">
      <w:pPr>
        <w:pStyle w:val="ListParagraph"/>
        <w:ind w:left="2250"/>
        <w:rPr>
          <w:rFonts w:ascii="Papyrus" w:hAnsi="Papyrus"/>
          <w:sz w:val="22"/>
          <w:szCs w:val="22"/>
        </w:rPr>
      </w:pPr>
    </w:p>
    <w:p w14:paraId="0EBD79D7" w14:textId="77777777" w:rsidR="00CF7CD0" w:rsidRPr="00835A9E" w:rsidRDefault="00CF7CD0" w:rsidP="00CF7CD0">
      <w:pPr>
        <w:rPr>
          <w:rFonts w:ascii="Papyrus" w:hAnsi="Papyrus"/>
          <w:sz w:val="22"/>
          <w:szCs w:val="22"/>
        </w:rPr>
      </w:pPr>
      <w:r w:rsidRPr="00835A9E">
        <w:rPr>
          <w:rFonts w:ascii="Papyrus" w:hAnsi="Papyrus"/>
          <w:sz w:val="22"/>
          <w:szCs w:val="22"/>
        </w:rPr>
        <w:t xml:space="preserve">Ending balances </w:t>
      </w:r>
      <w:r>
        <w:rPr>
          <w:rFonts w:ascii="Papyrus" w:hAnsi="Papyrus"/>
          <w:sz w:val="22"/>
          <w:szCs w:val="22"/>
        </w:rPr>
        <w:t>10</w:t>
      </w:r>
      <w:r w:rsidRPr="00835A9E">
        <w:rPr>
          <w:rFonts w:ascii="Papyrus" w:hAnsi="Papyrus"/>
          <w:sz w:val="22"/>
          <w:szCs w:val="22"/>
        </w:rPr>
        <w:t>/14/21</w:t>
      </w:r>
      <w:r>
        <w:rPr>
          <w:rFonts w:ascii="Papyrus" w:hAnsi="Papyrus"/>
          <w:sz w:val="22"/>
          <w:szCs w:val="22"/>
        </w:rPr>
        <w:t>:</w:t>
      </w:r>
    </w:p>
    <w:p w14:paraId="15F7DDE3" w14:textId="77777777" w:rsidR="00CF7CD0" w:rsidRPr="00835A9E" w:rsidRDefault="00CF7CD0" w:rsidP="00CF7CD0">
      <w:pPr>
        <w:pStyle w:val="ListParagraph"/>
        <w:numPr>
          <w:ilvl w:val="0"/>
          <w:numId w:val="8"/>
        </w:numPr>
        <w:rPr>
          <w:rFonts w:ascii="Papyrus" w:hAnsi="Papyrus"/>
          <w:sz w:val="22"/>
          <w:szCs w:val="22"/>
        </w:rPr>
      </w:pPr>
      <w:r w:rsidRPr="00835A9E">
        <w:rPr>
          <w:rFonts w:ascii="Papyrus" w:hAnsi="Papyrus"/>
          <w:sz w:val="22"/>
          <w:szCs w:val="22"/>
        </w:rPr>
        <w:t>General Fund: $</w:t>
      </w:r>
      <w:r w:rsidR="00A0178A">
        <w:rPr>
          <w:rFonts w:ascii="Papyrus" w:hAnsi="Papyrus"/>
          <w:sz w:val="22"/>
          <w:szCs w:val="22"/>
        </w:rPr>
        <w:t>269.50</w:t>
      </w:r>
    </w:p>
    <w:p w14:paraId="61080A74" w14:textId="77777777" w:rsidR="00CF7CD0" w:rsidRPr="00835A9E" w:rsidRDefault="00CF7CD0" w:rsidP="00CF7CD0">
      <w:pPr>
        <w:pStyle w:val="ListParagraph"/>
        <w:numPr>
          <w:ilvl w:val="0"/>
          <w:numId w:val="8"/>
        </w:numPr>
        <w:rPr>
          <w:rFonts w:ascii="Papyrus" w:hAnsi="Papyrus"/>
          <w:sz w:val="22"/>
          <w:szCs w:val="22"/>
        </w:rPr>
      </w:pPr>
      <w:r w:rsidRPr="00835A9E">
        <w:rPr>
          <w:rFonts w:ascii="Papyrus" w:hAnsi="Papyrus"/>
          <w:sz w:val="22"/>
          <w:szCs w:val="22"/>
        </w:rPr>
        <w:t>Christmas Project 2021: $</w:t>
      </w:r>
      <w:r w:rsidR="00A0178A">
        <w:rPr>
          <w:rFonts w:ascii="Papyrus" w:hAnsi="Papyrus"/>
          <w:sz w:val="22"/>
          <w:szCs w:val="22"/>
        </w:rPr>
        <w:t>467.61</w:t>
      </w:r>
    </w:p>
    <w:p w14:paraId="0C85FECD" w14:textId="77777777" w:rsidR="00CF7CD0" w:rsidRPr="00835A9E" w:rsidRDefault="00CF7CD0" w:rsidP="00CF7CD0">
      <w:pPr>
        <w:pStyle w:val="ListParagraph"/>
        <w:numPr>
          <w:ilvl w:val="0"/>
          <w:numId w:val="8"/>
        </w:numPr>
        <w:rPr>
          <w:rFonts w:ascii="Papyrus" w:hAnsi="Papyrus"/>
          <w:sz w:val="22"/>
          <w:szCs w:val="22"/>
        </w:rPr>
      </w:pPr>
      <w:r w:rsidRPr="00835A9E">
        <w:rPr>
          <w:rFonts w:ascii="Papyrus" w:hAnsi="Papyrus"/>
          <w:sz w:val="22"/>
          <w:szCs w:val="22"/>
        </w:rPr>
        <w:t xml:space="preserve">Now </w:t>
      </w:r>
      <w:proofErr w:type="spellStart"/>
      <w:r w:rsidRPr="00835A9E">
        <w:rPr>
          <w:rFonts w:ascii="Papyrus" w:hAnsi="Papyrus"/>
          <w:sz w:val="22"/>
          <w:szCs w:val="22"/>
        </w:rPr>
        <w:t>Ruz</w:t>
      </w:r>
      <w:proofErr w:type="spellEnd"/>
      <w:r w:rsidRPr="00835A9E">
        <w:rPr>
          <w:rFonts w:ascii="Papyrus" w:hAnsi="Papyrus"/>
          <w:sz w:val="22"/>
          <w:szCs w:val="22"/>
        </w:rPr>
        <w:t xml:space="preserve"> Boxes 2022: $</w:t>
      </w:r>
      <w:r w:rsidR="00A0178A">
        <w:rPr>
          <w:rFonts w:ascii="Papyrus" w:hAnsi="Papyrus"/>
          <w:sz w:val="22"/>
          <w:szCs w:val="22"/>
        </w:rPr>
        <w:t>467.61</w:t>
      </w:r>
    </w:p>
    <w:p w14:paraId="0B8CBF37" w14:textId="77777777" w:rsidR="001E233A" w:rsidRPr="004E3E88" w:rsidRDefault="001E233A" w:rsidP="001E233A">
      <w:pPr>
        <w:jc w:val="center"/>
        <w:rPr>
          <w:rFonts w:ascii="Papyrus" w:eastAsia="Malgun Gothic" w:hAnsi="Papyrus" w:cs="Hadassah Friedlaender"/>
          <w:sz w:val="28"/>
          <w:szCs w:val="28"/>
        </w:rPr>
      </w:pPr>
    </w:p>
    <w:p w14:paraId="3190520F" w14:textId="77777777" w:rsidR="000C0C1E" w:rsidRDefault="003D7A7C" w:rsidP="003D7A7C">
      <w:pPr>
        <w:rPr>
          <w:rFonts w:ascii="Papyrus" w:eastAsia="Malgun Gothic" w:hAnsi="Papyrus" w:cs="Hadassah Friedlaender"/>
          <w:sz w:val="22"/>
          <w:szCs w:val="22"/>
        </w:rPr>
      </w:pPr>
      <w:r w:rsidRPr="007F3A3A">
        <w:rPr>
          <w:rFonts w:ascii="Papyrus" w:eastAsia="Malgun Gothic" w:hAnsi="Papyrus" w:cs="Hadassah Friedlaender"/>
          <w:sz w:val="22"/>
          <w:szCs w:val="22"/>
        </w:rPr>
        <w:t>*</w:t>
      </w:r>
      <w:r>
        <w:rPr>
          <w:rFonts w:ascii="Papyrus" w:eastAsia="Malgun Gothic" w:hAnsi="Papyrus" w:cs="Hadassah Friedlaender"/>
          <w:sz w:val="22"/>
          <w:szCs w:val="22"/>
        </w:rPr>
        <w:t>*</w:t>
      </w:r>
      <w:r w:rsidRPr="007F3A3A">
        <w:rPr>
          <w:rFonts w:ascii="Papyrus" w:eastAsia="Malgun Gothic" w:hAnsi="Papyrus" w:cs="Hadassah Friedlaender"/>
          <w:sz w:val="22"/>
          <w:szCs w:val="22"/>
        </w:rPr>
        <w:t>gifts may be earmarked for any project if desired</w:t>
      </w:r>
    </w:p>
    <w:p w14:paraId="08A8E251" w14:textId="77777777" w:rsidR="003D7A7C" w:rsidRDefault="000C0C1E" w:rsidP="003D7A7C">
      <w:pPr>
        <w:rPr>
          <w:rFonts w:ascii="Papyrus" w:eastAsia="Malgun Gothic" w:hAnsi="Papyrus" w:cs="Hadassah Friedlaender"/>
          <w:sz w:val="22"/>
          <w:szCs w:val="22"/>
        </w:rPr>
      </w:pPr>
      <w:r>
        <w:rPr>
          <w:rFonts w:ascii="Papyrus" w:eastAsia="Malgun Gothic" w:hAnsi="Papyrus" w:cs="Hadassah Friedlaender"/>
          <w:sz w:val="22"/>
          <w:szCs w:val="22"/>
        </w:rPr>
        <w:t>**</w:t>
      </w:r>
      <w:r w:rsidR="003D7A7C">
        <w:rPr>
          <w:rFonts w:ascii="Papyrus" w:eastAsia="Malgun Gothic" w:hAnsi="Papyrus" w:cs="Hadassah Friedlaender"/>
          <w:sz w:val="22"/>
          <w:szCs w:val="22"/>
        </w:rPr>
        <w:t>checks payable to Kraig or Celeste Ehm</w:t>
      </w:r>
    </w:p>
    <w:p w14:paraId="51FF013C" w14:textId="328529FF" w:rsidR="000C0C1E" w:rsidRDefault="000C0C1E" w:rsidP="003D7A7C">
      <w:pPr>
        <w:rPr>
          <w:rFonts w:ascii="Papyrus" w:eastAsia="Malgun Gothic" w:hAnsi="Papyrus" w:cs="Hadassah Friedlaender"/>
          <w:sz w:val="22"/>
          <w:szCs w:val="22"/>
        </w:rPr>
      </w:pPr>
      <w:r>
        <w:rPr>
          <w:rFonts w:ascii="Papyrus" w:eastAsia="Malgun Gothic" w:hAnsi="Papyrus" w:cs="Hadassah Friedlaender"/>
          <w:sz w:val="22"/>
          <w:szCs w:val="22"/>
        </w:rPr>
        <w:t xml:space="preserve">** PayPal to </w:t>
      </w:r>
      <w:r w:rsidR="00412A91">
        <w:rPr>
          <w:rFonts w:ascii="Papyrus" w:eastAsia="Malgun Gothic" w:hAnsi="Papyrus" w:cs="Hadassah Friedlaender"/>
          <w:sz w:val="22"/>
          <w:szCs w:val="22"/>
        </w:rPr>
        <w:t>@celesteehm</w:t>
      </w:r>
    </w:p>
    <w:p w14:paraId="39A8E538" w14:textId="1F6E570F" w:rsidR="00857937" w:rsidRDefault="00857937" w:rsidP="003D7A7C">
      <w:pPr>
        <w:rPr>
          <w:rFonts w:ascii="Papyrus" w:eastAsia="Malgun Gothic" w:hAnsi="Papyrus" w:cs="Hadassah Friedlaender"/>
          <w:sz w:val="22"/>
          <w:szCs w:val="22"/>
        </w:rPr>
      </w:pPr>
    </w:p>
    <w:p w14:paraId="670E9963" w14:textId="361F5AFC" w:rsidR="00857937" w:rsidRDefault="00857937" w:rsidP="003D7A7C">
      <w:pPr>
        <w:rPr>
          <w:rFonts w:ascii="Papyrus" w:eastAsia="Malgun Gothic" w:hAnsi="Papyrus" w:cs="Hadassah Friedlaender"/>
          <w:sz w:val="22"/>
          <w:szCs w:val="22"/>
        </w:rPr>
      </w:pPr>
    </w:p>
    <w:p w14:paraId="00913FB9" w14:textId="77777777" w:rsidR="00857937" w:rsidRDefault="00857937" w:rsidP="003D7A7C">
      <w:pPr>
        <w:rPr>
          <w:rFonts w:ascii="Papyrus" w:eastAsia="Malgun Gothic" w:hAnsi="Papyrus" w:cs="Hadassah Friedlaender"/>
          <w:sz w:val="22"/>
          <w:szCs w:val="22"/>
        </w:rPr>
      </w:pPr>
    </w:p>
    <w:p w14:paraId="3EDF4366" w14:textId="77777777" w:rsidR="003D7A7C" w:rsidRDefault="003D7A7C" w:rsidP="003D7A7C">
      <w:pPr>
        <w:rPr>
          <w:rFonts w:ascii="Papyrus" w:eastAsia="Malgun Gothic" w:hAnsi="Papyrus" w:cs="Hadassah Friedlaender"/>
          <w:sz w:val="22"/>
          <w:szCs w:val="22"/>
        </w:rPr>
      </w:pPr>
    </w:p>
    <w:p w14:paraId="1629696A" w14:textId="0EB1A34F" w:rsidR="003D7A7C" w:rsidRDefault="003D7A7C" w:rsidP="003D7A7C">
      <w:pPr>
        <w:pBdr>
          <w:bottom w:val="single" w:sz="12" w:space="1" w:color="auto"/>
        </w:pBdr>
        <w:rPr>
          <w:rFonts w:ascii="Papyrus" w:eastAsia="Malgun Gothic" w:hAnsi="Papyrus" w:cs="Hadassah Friedlaender"/>
          <w:sz w:val="22"/>
          <w:szCs w:val="22"/>
        </w:rPr>
      </w:pPr>
      <w:r w:rsidRPr="00C77B78">
        <w:rPr>
          <w:rFonts w:ascii="Papyrus" w:eastAsia="Malgun Gothic" w:hAnsi="Papyrus" w:cs="Hadassah Friedlaender"/>
          <w:sz w:val="22"/>
          <w:szCs w:val="22"/>
        </w:rPr>
        <w:t>We thank you for the love and support you have shown to the people of Iran and most of all for your prayers for them.  We pray for you—</w:t>
      </w:r>
      <w:proofErr w:type="gramStart"/>
      <w:r w:rsidRPr="00C77B78">
        <w:rPr>
          <w:rFonts w:ascii="Papyrus" w:eastAsia="Malgun Gothic" w:hAnsi="Papyrus" w:cs="Hadassah Friedlaender"/>
          <w:sz w:val="22"/>
          <w:szCs w:val="22"/>
        </w:rPr>
        <w:t>that</w:t>
      </w:r>
      <w:proofErr w:type="gramEnd"/>
      <w:r w:rsidRPr="00C77B78">
        <w:rPr>
          <w:rFonts w:ascii="Papyrus" w:eastAsia="Malgun Gothic" w:hAnsi="Papyrus" w:cs="Hadassah Friedlaender"/>
          <w:sz w:val="22"/>
          <w:szCs w:val="22"/>
        </w:rPr>
        <w:t xml:space="preserve"> you would Go and Do as God directs in your lives and that as a result, you would find intimacy with Him like you have never known before.</w:t>
      </w:r>
    </w:p>
    <w:p w14:paraId="0A619878" w14:textId="77777777" w:rsidR="007A0FA8" w:rsidRPr="007A4C1B" w:rsidRDefault="007A0FA8" w:rsidP="00A02700">
      <w:pPr>
        <w:rPr>
          <w:rFonts w:ascii="Papyrus" w:eastAsia="Malgun Gothic" w:hAnsi="Papyrus" w:cs="Hadassah Friedlaender"/>
          <w:sz w:val="22"/>
          <w:szCs w:val="22"/>
        </w:rPr>
      </w:pPr>
    </w:p>
    <w:p w14:paraId="5D22E07A" w14:textId="2BA0297D" w:rsidR="001A4A91" w:rsidRDefault="003D7A7C" w:rsidP="003D7A7C">
      <w:pPr>
        <w:rPr>
          <w:rFonts w:ascii="Papyrus" w:eastAsia="Malgun Gothic" w:hAnsi="Papyrus" w:cs="Hadassah Friedlaender"/>
          <w:sz w:val="22"/>
          <w:szCs w:val="22"/>
        </w:rPr>
      </w:pPr>
      <w:r>
        <w:rPr>
          <w:rFonts w:ascii="Papyrus" w:eastAsia="Malgun Gothic" w:hAnsi="Papyrus" w:cs="Hadassah Friedlaender"/>
          <w:sz w:val="22"/>
          <w:szCs w:val="22"/>
        </w:rPr>
        <w:t xml:space="preserve">Please feel free to </w:t>
      </w:r>
      <w:r w:rsidRPr="00C77B78">
        <w:rPr>
          <w:rFonts w:ascii="Papyrus" w:eastAsia="Malgun Gothic" w:hAnsi="Papyrus" w:cs="Hadassah Friedlaender"/>
          <w:sz w:val="22"/>
          <w:szCs w:val="22"/>
        </w:rPr>
        <w:t>let others know they have an opportunity to</w:t>
      </w:r>
      <w:r>
        <w:rPr>
          <w:rFonts w:ascii="Papyrus" w:eastAsia="Malgun Gothic" w:hAnsi="Papyrus" w:cs="Hadassah Friedlaender"/>
          <w:color w:val="00B050"/>
          <w:sz w:val="22"/>
          <w:szCs w:val="22"/>
        </w:rPr>
        <w:t xml:space="preserve"> </w:t>
      </w:r>
      <w:r>
        <w:rPr>
          <w:rFonts w:ascii="Papyrus" w:eastAsia="Malgun Gothic" w:hAnsi="Papyrus" w:cs="Hadassah Friedlaender"/>
          <w:sz w:val="22"/>
          <w:szCs w:val="22"/>
        </w:rPr>
        <w:t xml:space="preserve">join us as we </w:t>
      </w:r>
      <w:proofErr w:type="spellStart"/>
      <w:r w:rsidRPr="00C77B78">
        <w:rPr>
          <w:rFonts w:ascii="Papyrus" w:eastAsia="Malgun Gothic" w:hAnsi="Papyrus" w:cs="Hadassah Friedlaender"/>
          <w:sz w:val="22"/>
          <w:szCs w:val="22"/>
        </w:rPr>
        <w:t>Boro</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va</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anjam</w:t>
      </w:r>
      <w:proofErr w:type="spellEnd"/>
      <w:r w:rsidRPr="00C77B78">
        <w:rPr>
          <w:rFonts w:ascii="Papyrus" w:eastAsia="Malgun Gothic" w:hAnsi="Papyrus" w:cs="Hadassah Friedlaender"/>
          <w:sz w:val="22"/>
          <w:szCs w:val="22"/>
        </w:rPr>
        <w:t xml:space="preserve"> b</w:t>
      </w:r>
      <w:r w:rsidR="00EA223A">
        <w:rPr>
          <w:rFonts w:ascii="Papyrus" w:eastAsia="Malgun Gothic" w:hAnsi="Papyrus" w:cs="Hadassah Friedlaender"/>
          <w:sz w:val="22"/>
          <w:szCs w:val="22"/>
        </w:rPr>
        <w:t>e</w:t>
      </w:r>
      <w:r w:rsidRPr="00C77B78">
        <w:rPr>
          <w:rFonts w:ascii="Papyrus" w:eastAsia="Malgun Gothic" w:hAnsi="Papyrus" w:cs="Hadassah Friedlaender"/>
          <w:sz w:val="22"/>
          <w:szCs w:val="22"/>
        </w:rPr>
        <w:t>de.</w:t>
      </w:r>
      <w:r>
        <w:rPr>
          <w:rFonts w:ascii="Papyrus" w:eastAsia="Malgun Gothic" w:hAnsi="Papyrus" w:cs="Hadassah Friedlaender"/>
          <w:color w:val="00B050"/>
          <w:sz w:val="22"/>
          <w:szCs w:val="22"/>
        </w:rPr>
        <w:t xml:space="preserve"> </w:t>
      </w:r>
      <w:r>
        <w:rPr>
          <w:rFonts w:ascii="Papyrus" w:eastAsia="Malgun Gothic" w:hAnsi="Papyrus" w:cs="Hadassah Friedlaender"/>
          <w:sz w:val="22"/>
          <w:szCs w:val="22"/>
        </w:rPr>
        <w:t>Go and Do.</w:t>
      </w:r>
    </w:p>
    <w:p w14:paraId="167FF9EB" w14:textId="77777777" w:rsidR="001E233A" w:rsidRPr="001E233A" w:rsidRDefault="001E233A" w:rsidP="003D7A7C">
      <w:pPr>
        <w:rPr>
          <w:rFonts w:ascii="Papyrus" w:eastAsia="Malgun Gothic" w:hAnsi="Papyrus" w:cs="Hadassah Friedlaender"/>
          <w:i/>
          <w:iCs/>
          <w:color w:val="00B050"/>
          <w:sz w:val="22"/>
          <w:szCs w:val="22"/>
        </w:rPr>
      </w:pPr>
    </w:p>
    <w:p w14:paraId="46A3585B" w14:textId="77777777" w:rsidR="003D7A7C" w:rsidRDefault="003D7A7C" w:rsidP="003D7A7C">
      <w:pPr>
        <w:rPr>
          <w:rFonts w:ascii="Papyrus" w:eastAsia="Malgun Gothic" w:hAnsi="Papyrus" w:cs="Hadassah Friedlaender"/>
          <w:sz w:val="22"/>
          <w:szCs w:val="22"/>
        </w:rPr>
      </w:pPr>
      <w:r>
        <w:rPr>
          <w:rFonts w:ascii="Papyrus" w:eastAsia="Malgun Gothic" w:hAnsi="Papyrus" w:cs="Hadassah Friedlaender"/>
          <w:sz w:val="22"/>
          <w:szCs w:val="22"/>
        </w:rPr>
        <w:t>Kraig and Celeste Ehm</w:t>
      </w:r>
      <w:r>
        <w:rPr>
          <w:rFonts w:ascii="Papyrus" w:eastAsia="Malgun Gothic" w:hAnsi="Papyrus" w:cs="Hadassah Friedlaender"/>
          <w:sz w:val="22"/>
          <w:szCs w:val="22"/>
        </w:rPr>
        <w:tab/>
      </w:r>
      <w:r>
        <w:rPr>
          <w:rFonts w:ascii="Papyrus" w:eastAsia="Malgun Gothic" w:hAnsi="Papyrus" w:cs="Hadassah Friedlaender"/>
          <w:sz w:val="22"/>
          <w:szCs w:val="22"/>
        </w:rPr>
        <w:tab/>
      </w:r>
      <w:r>
        <w:rPr>
          <w:rFonts w:ascii="Papyrus" w:eastAsia="Malgun Gothic" w:hAnsi="Papyrus" w:cs="Hadassah Friedlaender"/>
          <w:sz w:val="22"/>
          <w:szCs w:val="22"/>
        </w:rPr>
        <w:tab/>
      </w:r>
      <w:r>
        <w:rPr>
          <w:rFonts w:ascii="Papyrus" w:eastAsia="Malgun Gothic" w:hAnsi="Papyrus" w:cs="Hadassah Friedlaender"/>
          <w:sz w:val="22"/>
          <w:szCs w:val="22"/>
        </w:rPr>
        <w:tab/>
        <w:t>Go and Do</w:t>
      </w:r>
      <w:r>
        <w:rPr>
          <w:rFonts w:ascii="Papyrus" w:eastAsia="Malgun Gothic" w:hAnsi="Papyrus" w:cs="Hadassah Friedlaender"/>
          <w:sz w:val="22"/>
          <w:szCs w:val="22"/>
        </w:rPr>
        <w:tab/>
      </w:r>
      <w:r>
        <w:rPr>
          <w:rFonts w:ascii="Papyrus" w:eastAsia="Malgun Gothic" w:hAnsi="Papyrus" w:cs="Hadassah Friedlaender"/>
          <w:sz w:val="22"/>
          <w:szCs w:val="22"/>
        </w:rPr>
        <w:tab/>
      </w:r>
    </w:p>
    <w:p w14:paraId="03816671" w14:textId="77777777" w:rsidR="003D7A7C" w:rsidRPr="00865B89" w:rsidRDefault="009C601F" w:rsidP="003D7A7C">
      <w:pPr>
        <w:rPr>
          <w:rFonts w:ascii="Papyrus" w:eastAsia="Malgun Gothic" w:hAnsi="Papyrus" w:cs="Hadassah Friedlaender"/>
          <w:sz w:val="22"/>
          <w:szCs w:val="22"/>
        </w:rPr>
      </w:pPr>
      <w:hyperlink r:id="rId17" w:history="1">
        <w:r w:rsidR="003D7A7C" w:rsidRPr="00865B89">
          <w:rPr>
            <w:rStyle w:val="Hyperlink"/>
            <w:rFonts w:ascii="Papyrus" w:eastAsia="Malgun Gothic" w:hAnsi="Papyrus" w:cs="Hadassah Friedlaender"/>
            <w:color w:val="auto"/>
            <w:sz w:val="22"/>
            <w:szCs w:val="22"/>
            <w:u w:val="none"/>
          </w:rPr>
          <w:t>kraig.ehm@gmail.com</w:t>
        </w:r>
      </w:hyperlink>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t>P.O. Box 386</w:t>
      </w:r>
    </w:p>
    <w:p w14:paraId="1643A630" w14:textId="38595068" w:rsidR="003D7A7C" w:rsidRPr="00865B89" w:rsidRDefault="009C601F" w:rsidP="003D7A7C">
      <w:pPr>
        <w:rPr>
          <w:rFonts w:ascii="Papyrus" w:eastAsia="Malgun Gothic" w:hAnsi="Papyrus" w:cs="Hadassah Friedlaender"/>
          <w:sz w:val="22"/>
          <w:szCs w:val="22"/>
        </w:rPr>
      </w:pPr>
      <w:hyperlink r:id="rId18" w:history="1">
        <w:r w:rsidR="003D7A7C" w:rsidRPr="00865B89">
          <w:rPr>
            <w:rStyle w:val="Hyperlink"/>
            <w:rFonts w:ascii="Papyrus" w:eastAsia="Malgun Gothic" w:hAnsi="Papyrus" w:cs="Hadassah Friedlaender"/>
            <w:color w:val="auto"/>
            <w:sz w:val="22"/>
            <w:szCs w:val="22"/>
            <w:u w:val="none"/>
          </w:rPr>
          <w:t>celeste.ehm@gmail.com</w:t>
        </w:r>
      </w:hyperlink>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t>Laingsburg, MI 48848</w:t>
      </w:r>
    </w:p>
    <w:p w14:paraId="3C4B4E90" w14:textId="77777777" w:rsidR="00F8143F" w:rsidRPr="00F8143F" w:rsidRDefault="00F8143F" w:rsidP="00F8143F">
      <w:pPr>
        <w:rPr>
          <w:rFonts w:ascii="Papyrus" w:eastAsia="Malgun Gothic" w:hAnsi="Papyrus" w:cs="Hadassah Friedlaender"/>
          <w:sz w:val="28"/>
          <w:szCs w:val="28"/>
        </w:rPr>
      </w:pPr>
    </w:p>
    <w:sectPr w:rsidR="00F8143F" w:rsidRPr="00F8143F" w:rsidSect="00D3665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C1514E" w14:textId="77777777" w:rsidR="009C601F" w:rsidRDefault="009C601F" w:rsidP="00562C3C">
      <w:r>
        <w:separator/>
      </w:r>
    </w:p>
  </w:endnote>
  <w:endnote w:type="continuationSeparator" w:id="0">
    <w:p w14:paraId="73D93001" w14:textId="77777777" w:rsidR="009C601F" w:rsidRDefault="009C601F" w:rsidP="00562C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Papyrus">
    <w:panose1 w:val="020B0602040200020303"/>
    <w:charset w:val="00"/>
    <w:family w:val="auto"/>
    <w:pitch w:val="variable"/>
    <w:sig w:usb0="A000007F" w:usb1="4000205B" w:usb2="00000000" w:usb3="00000000" w:csb0="00000193" w:csb1="00000000"/>
  </w:font>
  <w:font w:name="Malgun Gothic">
    <w:charset w:val="81"/>
    <w:family w:val="swiss"/>
    <w:pitch w:val="variable"/>
    <w:sig w:usb0="9000002F" w:usb1="29D77CFB" w:usb2="00000012" w:usb3="00000000" w:csb0="00080001" w:csb1="00000000"/>
  </w:font>
  <w:font w:name="Hadassah Friedlaender">
    <w:charset w:val="B1"/>
    <w:family w:val="roman"/>
    <w:pitch w:val="variable"/>
    <w:sig w:usb0="00000803" w:usb1="00000000" w:usb2="00000000" w:usb3="00000000" w:csb0="00000021" w:csb1="00000000"/>
  </w:font>
  <w:font w:name="Arial">
    <w:panose1 w:val="020B0604020202020204"/>
    <w:charset w:val="00"/>
    <w:family w:val="auto"/>
    <w:pitch w:val="variable"/>
    <w:sig w:usb0="E0002AFF" w:usb1="C0007843" w:usb2="00000009" w:usb3="00000000" w:csb0="000001FF" w:csb1="00000000"/>
  </w:font>
  <w:font w:name="Lato">
    <w:altName w:val="Minion Pro"/>
    <w:charset w:val="00"/>
    <w:family w:val="swiss"/>
    <w:pitch w:val="variable"/>
    <w:sig w:usb0="E10002FF" w:usb1="5000ECFF" w:usb2="00000021" w:usb3="00000000" w:csb0="0000019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A627EFC" w14:textId="77777777" w:rsidR="009C601F" w:rsidRDefault="009C601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42F9035" w14:textId="77777777" w:rsidR="009C601F" w:rsidRDefault="009C601F">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A7F5EF1" w14:textId="77777777" w:rsidR="009C601F" w:rsidRDefault="009C601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7089AC" w14:textId="77777777" w:rsidR="009C601F" w:rsidRDefault="009C601F" w:rsidP="00562C3C">
      <w:r>
        <w:separator/>
      </w:r>
    </w:p>
  </w:footnote>
  <w:footnote w:type="continuationSeparator" w:id="0">
    <w:p w14:paraId="2938DC7D" w14:textId="77777777" w:rsidR="009C601F" w:rsidRDefault="009C601F" w:rsidP="00562C3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1C2EC4D" w14:textId="77777777" w:rsidR="009C601F" w:rsidRDefault="009C601F">
    <w:pPr>
      <w:pStyle w:val="Header"/>
    </w:pPr>
    <w:r>
      <w:rPr>
        <w:noProof/>
      </w:rPr>
      <w:pict w14:anchorId="79E4E6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245555" o:spid="_x0000_s2051" type="#_x0000_t75" alt="" style="position:absolute;margin-left:0;margin-top:0;width:467.45pt;height:455.2pt;z-index:-251658752;mso-wrap-edited:f;mso-width-percent:0;mso-height-percent:0;mso-position-horizontal:center;mso-position-horizontal-relative:margin;mso-position-vertical:center;mso-position-vertical-relative:margin;mso-width-percent:0;mso-height-percent:0" o:allowincell="f">
          <v:imagedata r:id="rId1" o:title="iran_blue" gain="19661f" blacklevel="22938f"/>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50346A1" w14:textId="77777777" w:rsidR="009C601F" w:rsidRDefault="009C601F">
    <w:pPr>
      <w:pStyle w:val="Header"/>
    </w:pPr>
    <w:r>
      <w:rPr>
        <w:noProof/>
      </w:rPr>
      <w:pict w14:anchorId="5F5F98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245556" o:spid="_x0000_s2050" type="#_x0000_t75" alt="" style="position:absolute;margin-left:0;margin-top:0;width:467.45pt;height:455.2pt;z-index:-251657728;mso-wrap-edited:f;mso-width-percent:0;mso-height-percent:0;mso-position-horizontal:center;mso-position-horizontal-relative:margin;mso-position-vertical:center;mso-position-vertical-relative:margin;mso-width-percent:0;mso-height-percent:0" o:allowincell="f">
          <v:imagedata r:id="rId1" o:title="iran_blue" gain="19661f" blacklevel="22938f"/>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D7FD54" w14:textId="77777777" w:rsidR="009C601F" w:rsidRDefault="009C601F">
    <w:pPr>
      <w:pStyle w:val="Header"/>
    </w:pPr>
    <w:r>
      <w:rPr>
        <w:noProof/>
      </w:rPr>
      <w:pict w14:anchorId="2C325B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245554" o:spid="_x0000_s2049" type="#_x0000_t75" alt="" style="position:absolute;margin-left:0;margin-top:0;width:467.45pt;height:455.2pt;z-index:-251659776;mso-wrap-edited:f;mso-width-percent:0;mso-height-percent:0;mso-position-horizontal:center;mso-position-horizontal-relative:margin;mso-position-vertical:center;mso-position-vertical-relative:margin;mso-width-percent:0;mso-height-percent:0" o:allowincell="f">
          <v:imagedata r:id="rId1" o:title="iran_blue" gain="19661f" blacklevel="22938f"/>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92F69"/>
    <w:multiLevelType w:val="hybridMultilevel"/>
    <w:tmpl w:val="5FC2F0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C230E"/>
    <w:multiLevelType w:val="hybridMultilevel"/>
    <w:tmpl w:val="F39A0AEA"/>
    <w:lvl w:ilvl="0" w:tplc="0409000B">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
    <w:nsid w:val="08777E26"/>
    <w:multiLevelType w:val="hybridMultilevel"/>
    <w:tmpl w:val="8AEAB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5B1DFD"/>
    <w:multiLevelType w:val="hybridMultilevel"/>
    <w:tmpl w:val="8AC2A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43306C"/>
    <w:multiLevelType w:val="hybridMultilevel"/>
    <w:tmpl w:val="B576F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B257FB"/>
    <w:multiLevelType w:val="hybridMultilevel"/>
    <w:tmpl w:val="F8CC3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AC2AD1"/>
    <w:multiLevelType w:val="hybridMultilevel"/>
    <w:tmpl w:val="BA20DF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E17C72"/>
    <w:multiLevelType w:val="hybridMultilevel"/>
    <w:tmpl w:val="53320B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3355F0F"/>
    <w:multiLevelType w:val="hybridMultilevel"/>
    <w:tmpl w:val="24AEA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75E5024"/>
    <w:multiLevelType w:val="hybridMultilevel"/>
    <w:tmpl w:val="693C8F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76C4E8E"/>
    <w:multiLevelType w:val="hybridMultilevel"/>
    <w:tmpl w:val="A0C2D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DD1ED8"/>
    <w:multiLevelType w:val="hybridMultilevel"/>
    <w:tmpl w:val="F8EC0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613C0C91"/>
    <w:multiLevelType w:val="hybridMultilevel"/>
    <w:tmpl w:val="A9DE4C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1E565D3"/>
    <w:multiLevelType w:val="hybridMultilevel"/>
    <w:tmpl w:val="5BEA9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F7F38A0"/>
    <w:multiLevelType w:val="hybridMultilevel"/>
    <w:tmpl w:val="021E9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0"/>
  </w:num>
  <w:num w:numId="4">
    <w:abstractNumId w:val="4"/>
  </w:num>
  <w:num w:numId="5">
    <w:abstractNumId w:val="5"/>
  </w:num>
  <w:num w:numId="6">
    <w:abstractNumId w:val="14"/>
  </w:num>
  <w:num w:numId="7">
    <w:abstractNumId w:val="13"/>
  </w:num>
  <w:num w:numId="8">
    <w:abstractNumId w:val="8"/>
  </w:num>
  <w:num w:numId="9">
    <w:abstractNumId w:val="1"/>
  </w:num>
  <w:num w:numId="10">
    <w:abstractNumId w:val="7"/>
  </w:num>
  <w:num w:numId="11">
    <w:abstractNumId w:val="11"/>
  </w:num>
  <w:num w:numId="12">
    <w:abstractNumId w:val="9"/>
  </w:num>
  <w:num w:numId="13">
    <w:abstractNumId w:val="6"/>
  </w:num>
  <w:num w:numId="14">
    <w:abstractNumId w:val="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C3C"/>
    <w:rsid w:val="00002884"/>
    <w:rsid w:val="00031C3B"/>
    <w:rsid w:val="00055953"/>
    <w:rsid w:val="00084555"/>
    <w:rsid w:val="000A1082"/>
    <w:rsid w:val="000A5169"/>
    <w:rsid w:val="000A77E0"/>
    <w:rsid w:val="000C0946"/>
    <w:rsid w:val="000C0C1E"/>
    <w:rsid w:val="000C1474"/>
    <w:rsid w:val="000C63CE"/>
    <w:rsid w:val="000D3880"/>
    <w:rsid w:val="000D3F83"/>
    <w:rsid w:val="000D52B9"/>
    <w:rsid w:val="000E449B"/>
    <w:rsid w:val="00104155"/>
    <w:rsid w:val="00121E36"/>
    <w:rsid w:val="0012319D"/>
    <w:rsid w:val="0014417C"/>
    <w:rsid w:val="00174947"/>
    <w:rsid w:val="0018428B"/>
    <w:rsid w:val="00192828"/>
    <w:rsid w:val="00193B66"/>
    <w:rsid w:val="00196E23"/>
    <w:rsid w:val="001A4A91"/>
    <w:rsid w:val="001A659E"/>
    <w:rsid w:val="001C398E"/>
    <w:rsid w:val="001D5DCF"/>
    <w:rsid w:val="001E233A"/>
    <w:rsid w:val="001E301B"/>
    <w:rsid w:val="002156CA"/>
    <w:rsid w:val="00232E73"/>
    <w:rsid w:val="00234D50"/>
    <w:rsid w:val="002429D1"/>
    <w:rsid w:val="00272857"/>
    <w:rsid w:val="00272A54"/>
    <w:rsid w:val="00277906"/>
    <w:rsid w:val="00280D48"/>
    <w:rsid w:val="002831AA"/>
    <w:rsid w:val="00313C1C"/>
    <w:rsid w:val="00321302"/>
    <w:rsid w:val="003557B6"/>
    <w:rsid w:val="00363EC7"/>
    <w:rsid w:val="003A54B5"/>
    <w:rsid w:val="003B4F3E"/>
    <w:rsid w:val="003D7A7C"/>
    <w:rsid w:val="003E6E80"/>
    <w:rsid w:val="00401B64"/>
    <w:rsid w:val="00412A91"/>
    <w:rsid w:val="00453748"/>
    <w:rsid w:val="00453F40"/>
    <w:rsid w:val="0047521F"/>
    <w:rsid w:val="0049027D"/>
    <w:rsid w:val="004959D1"/>
    <w:rsid w:val="00495D5C"/>
    <w:rsid w:val="004F18CD"/>
    <w:rsid w:val="005078DF"/>
    <w:rsid w:val="00514B7F"/>
    <w:rsid w:val="005154B7"/>
    <w:rsid w:val="0053685B"/>
    <w:rsid w:val="00556DBC"/>
    <w:rsid w:val="00562C3C"/>
    <w:rsid w:val="00591B8F"/>
    <w:rsid w:val="005B41A8"/>
    <w:rsid w:val="005C5064"/>
    <w:rsid w:val="005D2D06"/>
    <w:rsid w:val="005E0A86"/>
    <w:rsid w:val="005E6BD4"/>
    <w:rsid w:val="00611B24"/>
    <w:rsid w:val="00615922"/>
    <w:rsid w:val="006240BB"/>
    <w:rsid w:val="0063055A"/>
    <w:rsid w:val="006351E9"/>
    <w:rsid w:val="0065497F"/>
    <w:rsid w:val="0067431C"/>
    <w:rsid w:val="006757BB"/>
    <w:rsid w:val="00676DEA"/>
    <w:rsid w:val="006A6D11"/>
    <w:rsid w:val="006D1857"/>
    <w:rsid w:val="006E16AD"/>
    <w:rsid w:val="006E607F"/>
    <w:rsid w:val="006F40EF"/>
    <w:rsid w:val="006F77FA"/>
    <w:rsid w:val="007241A9"/>
    <w:rsid w:val="00756D6F"/>
    <w:rsid w:val="00761A89"/>
    <w:rsid w:val="007623F5"/>
    <w:rsid w:val="007728F0"/>
    <w:rsid w:val="007729A1"/>
    <w:rsid w:val="007A0FA8"/>
    <w:rsid w:val="007A4C1B"/>
    <w:rsid w:val="007B7C29"/>
    <w:rsid w:val="007C11DC"/>
    <w:rsid w:val="007F6D69"/>
    <w:rsid w:val="008235B4"/>
    <w:rsid w:val="0084584A"/>
    <w:rsid w:val="00845F5E"/>
    <w:rsid w:val="008509FE"/>
    <w:rsid w:val="00857937"/>
    <w:rsid w:val="00865B89"/>
    <w:rsid w:val="00866001"/>
    <w:rsid w:val="008745CE"/>
    <w:rsid w:val="00892D19"/>
    <w:rsid w:val="00892E9C"/>
    <w:rsid w:val="008B3568"/>
    <w:rsid w:val="008D1683"/>
    <w:rsid w:val="008D73DE"/>
    <w:rsid w:val="008F4628"/>
    <w:rsid w:val="008F4A73"/>
    <w:rsid w:val="00904288"/>
    <w:rsid w:val="00931E7E"/>
    <w:rsid w:val="009405AC"/>
    <w:rsid w:val="00945BB6"/>
    <w:rsid w:val="00984D49"/>
    <w:rsid w:val="00994296"/>
    <w:rsid w:val="009C601F"/>
    <w:rsid w:val="009E295F"/>
    <w:rsid w:val="009E7630"/>
    <w:rsid w:val="00A0178A"/>
    <w:rsid w:val="00A02700"/>
    <w:rsid w:val="00A11C04"/>
    <w:rsid w:val="00A20FDB"/>
    <w:rsid w:val="00A22E7D"/>
    <w:rsid w:val="00A26D8D"/>
    <w:rsid w:val="00A30B1B"/>
    <w:rsid w:val="00A356B9"/>
    <w:rsid w:val="00A41312"/>
    <w:rsid w:val="00A42167"/>
    <w:rsid w:val="00A434C9"/>
    <w:rsid w:val="00A51ADB"/>
    <w:rsid w:val="00A5658D"/>
    <w:rsid w:val="00A746DA"/>
    <w:rsid w:val="00AA7F8B"/>
    <w:rsid w:val="00AB2BAF"/>
    <w:rsid w:val="00AB3739"/>
    <w:rsid w:val="00AD0E4F"/>
    <w:rsid w:val="00AD1056"/>
    <w:rsid w:val="00AD6E1D"/>
    <w:rsid w:val="00AE72AC"/>
    <w:rsid w:val="00AF4079"/>
    <w:rsid w:val="00B03543"/>
    <w:rsid w:val="00B04C6A"/>
    <w:rsid w:val="00B1690A"/>
    <w:rsid w:val="00B2275A"/>
    <w:rsid w:val="00B25E17"/>
    <w:rsid w:val="00B360A5"/>
    <w:rsid w:val="00B87817"/>
    <w:rsid w:val="00BA59D2"/>
    <w:rsid w:val="00BD53D8"/>
    <w:rsid w:val="00BE082E"/>
    <w:rsid w:val="00BF1759"/>
    <w:rsid w:val="00C378FA"/>
    <w:rsid w:val="00C45A8C"/>
    <w:rsid w:val="00C503E1"/>
    <w:rsid w:val="00C56F91"/>
    <w:rsid w:val="00C70731"/>
    <w:rsid w:val="00C73198"/>
    <w:rsid w:val="00CC38F1"/>
    <w:rsid w:val="00CC4666"/>
    <w:rsid w:val="00CD110A"/>
    <w:rsid w:val="00CD47A8"/>
    <w:rsid w:val="00CE1896"/>
    <w:rsid w:val="00CF10C3"/>
    <w:rsid w:val="00CF7CD0"/>
    <w:rsid w:val="00D02989"/>
    <w:rsid w:val="00D10B5B"/>
    <w:rsid w:val="00D329C2"/>
    <w:rsid w:val="00D36657"/>
    <w:rsid w:val="00D5647B"/>
    <w:rsid w:val="00D664BE"/>
    <w:rsid w:val="00D75930"/>
    <w:rsid w:val="00D94CDB"/>
    <w:rsid w:val="00DA7ACD"/>
    <w:rsid w:val="00DB3E73"/>
    <w:rsid w:val="00DC1FBE"/>
    <w:rsid w:val="00DD6F7B"/>
    <w:rsid w:val="00DF07A4"/>
    <w:rsid w:val="00DF3160"/>
    <w:rsid w:val="00DF5777"/>
    <w:rsid w:val="00DF6FC7"/>
    <w:rsid w:val="00E47E7C"/>
    <w:rsid w:val="00E85982"/>
    <w:rsid w:val="00E90203"/>
    <w:rsid w:val="00EA223A"/>
    <w:rsid w:val="00EB306E"/>
    <w:rsid w:val="00EB54DF"/>
    <w:rsid w:val="00EE1F4E"/>
    <w:rsid w:val="00EE6C23"/>
    <w:rsid w:val="00EF13B1"/>
    <w:rsid w:val="00EF4BBB"/>
    <w:rsid w:val="00F10878"/>
    <w:rsid w:val="00F17A9C"/>
    <w:rsid w:val="00F2001C"/>
    <w:rsid w:val="00F25A01"/>
    <w:rsid w:val="00F30D3D"/>
    <w:rsid w:val="00F41D71"/>
    <w:rsid w:val="00F47716"/>
    <w:rsid w:val="00F650FD"/>
    <w:rsid w:val="00F70CC5"/>
    <w:rsid w:val="00F8143F"/>
    <w:rsid w:val="00F8239B"/>
    <w:rsid w:val="00F82D74"/>
    <w:rsid w:val="00F908D6"/>
    <w:rsid w:val="00F97E1E"/>
    <w:rsid w:val="00FA0044"/>
    <w:rsid w:val="00FD55DC"/>
    <w:rsid w:val="00FE1479"/>
    <w:rsid w:val="00FE3877"/>
    <w:rsid w:val="00FE646D"/>
    <w:rsid w:val="00FE79C0"/>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14:docId w14:val="6051A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59E"/>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2C3C"/>
    <w:pPr>
      <w:tabs>
        <w:tab w:val="center" w:pos="4680"/>
        <w:tab w:val="right" w:pos="9360"/>
      </w:tabs>
    </w:pPr>
  </w:style>
  <w:style w:type="character" w:customStyle="1" w:styleId="HeaderChar">
    <w:name w:val="Header Char"/>
    <w:basedOn w:val="DefaultParagraphFont"/>
    <w:link w:val="Header"/>
    <w:uiPriority w:val="99"/>
    <w:rsid w:val="00562C3C"/>
  </w:style>
  <w:style w:type="paragraph" w:styleId="Footer">
    <w:name w:val="footer"/>
    <w:basedOn w:val="Normal"/>
    <w:link w:val="FooterChar"/>
    <w:uiPriority w:val="99"/>
    <w:unhideWhenUsed/>
    <w:rsid w:val="00562C3C"/>
    <w:pPr>
      <w:tabs>
        <w:tab w:val="center" w:pos="4680"/>
        <w:tab w:val="right" w:pos="9360"/>
      </w:tabs>
    </w:pPr>
  </w:style>
  <w:style w:type="character" w:customStyle="1" w:styleId="FooterChar">
    <w:name w:val="Footer Char"/>
    <w:basedOn w:val="DefaultParagraphFont"/>
    <w:link w:val="Footer"/>
    <w:uiPriority w:val="99"/>
    <w:rsid w:val="00562C3C"/>
  </w:style>
  <w:style w:type="character" w:styleId="Hyperlink">
    <w:name w:val="Hyperlink"/>
    <w:uiPriority w:val="99"/>
    <w:unhideWhenUsed/>
    <w:rsid w:val="003D7A7C"/>
    <w:rPr>
      <w:color w:val="0563C1"/>
      <w:u w:val="single"/>
    </w:rPr>
  </w:style>
  <w:style w:type="paragraph" w:styleId="NormalWeb">
    <w:name w:val="Normal (Web)"/>
    <w:basedOn w:val="Normal"/>
    <w:uiPriority w:val="99"/>
    <w:unhideWhenUsed/>
    <w:rsid w:val="001A659E"/>
    <w:pPr>
      <w:spacing w:before="100" w:beforeAutospacing="1" w:after="100" w:afterAutospacing="1"/>
    </w:pPr>
  </w:style>
  <w:style w:type="character" w:customStyle="1" w:styleId="apple-tab-span">
    <w:name w:val="apple-tab-span"/>
    <w:basedOn w:val="DefaultParagraphFont"/>
    <w:rsid w:val="001A659E"/>
  </w:style>
  <w:style w:type="paragraph" w:styleId="ListParagraph">
    <w:name w:val="List Paragraph"/>
    <w:basedOn w:val="Normal"/>
    <w:uiPriority w:val="34"/>
    <w:qFormat/>
    <w:rsid w:val="00CF7CD0"/>
    <w:pPr>
      <w:ind w:left="720"/>
      <w:contextualSpacing/>
    </w:pPr>
    <w:rPr>
      <w:rFonts w:ascii="Calibri" w:eastAsia="Calibri" w:hAnsi="Calibri"/>
    </w:rPr>
  </w:style>
  <w:style w:type="paragraph" w:styleId="BalloonText">
    <w:name w:val="Balloon Text"/>
    <w:basedOn w:val="Normal"/>
    <w:link w:val="BalloonTextChar"/>
    <w:uiPriority w:val="99"/>
    <w:semiHidden/>
    <w:unhideWhenUsed/>
    <w:rsid w:val="006E60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E607F"/>
    <w:rPr>
      <w:rFonts w:ascii="Lucida Grande" w:eastAsia="Times New Roman"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59E"/>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2C3C"/>
    <w:pPr>
      <w:tabs>
        <w:tab w:val="center" w:pos="4680"/>
        <w:tab w:val="right" w:pos="9360"/>
      </w:tabs>
    </w:pPr>
  </w:style>
  <w:style w:type="character" w:customStyle="1" w:styleId="HeaderChar">
    <w:name w:val="Header Char"/>
    <w:basedOn w:val="DefaultParagraphFont"/>
    <w:link w:val="Header"/>
    <w:uiPriority w:val="99"/>
    <w:rsid w:val="00562C3C"/>
  </w:style>
  <w:style w:type="paragraph" w:styleId="Footer">
    <w:name w:val="footer"/>
    <w:basedOn w:val="Normal"/>
    <w:link w:val="FooterChar"/>
    <w:uiPriority w:val="99"/>
    <w:unhideWhenUsed/>
    <w:rsid w:val="00562C3C"/>
    <w:pPr>
      <w:tabs>
        <w:tab w:val="center" w:pos="4680"/>
        <w:tab w:val="right" w:pos="9360"/>
      </w:tabs>
    </w:pPr>
  </w:style>
  <w:style w:type="character" w:customStyle="1" w:styleId="FooterChar">
    <w:name w:val="Footer Char"/>
    <w:basedOn w:val="DefaultParagraphFont"/>
    <w:link w:val="Footer"/>
    <w:uiPriority w:val="99"/>
    <w:rsid w:val="00562C3C"/>
  </w:style>
  <w:style w:type="character" w:styleId="Hyperlink">
    <w:name w:val="Hyperlink"/>
    <w:uiPriority w:val="99"/>
    <w:unhideWhenUsed/>
    <w:rsid w:val="003D7A7C"/>
    <w:rPr>
      <w:color w:val="0563C1"/>
      <w:u w:val="single"/>
    </w:rPr>
  </w:style>
  <w:style w:type="paragraph" w:styleId="NormalWeb">
    <w:name w:val="Normal (Web)"/>
    <w:basedOn w:val="Normal"/>
    <w:uiPriority w:val="99"/>
    <w:unhideWhenUsed/>
    <w:rsid w:val="001A659E"/>
    <w:pPr>
      <w:spacing w:before="100" w:beforeAutospacing="1" w:after="100" w:afterAutospacing="1"/>
    </w:pPr>
  </w:style>
  <w:style w:type="character" w:customStyle="1" w:styleId="apple-tab-span">
    <w:name w:val="apple-tab-span"/>
    <w:basedOn w:val="DefaultParagraphFont"/>
    <w:rsid w:val="001A659E"/>
  </w:style>
  <w:style w:type="paragraph" w:styleId="ListParagraph">
    <w:name w:val="List Paragraph"/>
    <w:basedOn w:val="Normal"/>
    <w:uiPriority w:val="34"/>
    <w:qFormat/>
    <w:rsid w:val="00CF7CD0"/>
    <w:pPr>
      <w:ind w:left="720"/>
      <w:contextualSpacing/>
    </w:pPr>
    <w:rPr>
      <w:rFonts w:ascii="Calibri" w:eastAsia="Calibri" w:hAnsi="Calibri"/>
    </w:rPr>
  </w:style>
  <w:style w:type="paragraph" w:styleId="BalloonText">
    <w:name w:val="Balloon Text"/>
    <w:basedOn w:val="Normal"/>
    <w:link w:val="BalloonTextChar"/>
    <w:uiPriority w:val="99"/>
    <w:semiHidden/>
    <w:unhideWhenUsed/>
    <w:rsid w:val="006E60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E607F"/>
    <w:rPr>
      <w:rFonts w:ascii="Lucida Grande" w:eastAsia="Times New Roman"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661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theme" Target="theme/theme1.xml"/><Relationship Id="rId10" Type="http://schemas.openxmlformats.org/officeDocument/2006/relationships/hyperlink" Target="https://faithisidentity.com/go-and-do/" TargetMode="External"/><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hyperlink" Target="mailto:kraig.ehm@gmail.com" TargetMode="External"/><Relationship Id="rId18" Type="http://schemas.openxmlformats.org/officeDocument/2006/relationships/hyperlink" Target="mailto:celeste.ehm@gmail.com" TargetMode="Externa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bit.ly/2mJMC3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859</Words>
  <Characters>4902</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5750</CharactersWithSpaces>
  <SharedDoc>false</SharedDoc>
  <HLinks>
    <vt:vector size="12" baseType="variant">
      <vt:variant>
        <vt:i4>1507453</vt:i4>
      </vt:variant>
      <vt:variant>
        <vt:i4>3</vt:i4>
      </vt:variant>
      <vt:variant>
        <vt:i4>0</vt:i4>
      </vt:variant>
      <vt:variant>
        <vt:i4>5</vt:i4>
      </vt:variant>
      <vt:variant>
        <vt:lpwstr>mailto:celeste.ehm@gmail.com</vt:lpwstr>
      </vt:variant>
      <vt:variant>
        <vt:lpwstr/>
      </vt:variant>
      <vt:variant>
        <vt:i4>6488082</vt:i4>
      </vt:variant>
      <vt:variant>
        <vt:i4>0</vt:i4>
      </vt:variant>
      <vt:variant>
        <vt:i4>0</vt:i4>
      </vt:variant>
      <vt:variant>
        <vt:i4>5</vt:i4>
      </vt:variant>
      <vt:variant>
        <vt:lpwstr>mailto:kraig.ehm@gmail.com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Ehm, Kraig</dc:creator>
  <cp:keywords/>
  <dc:description/>
  <cp:lastModifiedBy>Kraig Ehm</cp:lastModifiedBy>
  <cp:revision>11</cp:revision>
  <dcterms:created xsi:type="dcterms:W3CDTF">2021-12-14T14:40:00Z</dcterms:created>
  <dcterms:modified xsi:type="dcterms:W3CDTF">2021-12-14T15:04:00Z</dcterms:modified>
</cp:coreProperties>
</file>